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2DF5F" w14:textId="51246E90" w:rsidR="00CE120F" w:rsidRPr="00CE120F" w:rsidRDefault="00CE120F" w:rsidP="00CE120F">
      <w:pPr>
        <w:spacing w:after="120"/>
        <w:jc w:val="center"/>
        <w:rPr>
          <w:rFonts w:eastAsia="Courier New"/>
          <w:b/>
          <w:caps/>
          <w:u w:val="single"/>
        </w:rPr>
      </w:pPr>
      <w:r w:rsidRPr="00CE120F">
        <w:rPr>
          <w:rFonts w:eastAsia="Courier New"/>
          <w:b/>
          <w:u w:val="single"/>
        </w:rPr>
        <w:t xml:space="preserve">ADDITIONAL DISCLOSURES REGARDING </w:t>
      </w:r>
      <w:r w:rsidRPr="00CE120F">
        <w:rPr>
          <w:rFonts w:eastAsia="Courier New"/>
          <w:b/>
          <w:caps/>
          <w:u w:val="single"/>
        </w:rPr>
        <w:t>California PRIVACY RIGHTS</w:t>
      </w:r>
    </w:p>
    <w:p w14:paraId="7DB262CD" w14:textId="6323595E" w:rsidR="00CE120F" w:rsidRDefault="00CE120F" w:rsidP="00CE120F">
      <w:pPr>
        <w:jc w:val="center"/>
        <w:rPr>
          <w:b/>
          <w:sz w:val="22"/>
          <w:szCs w:val="22"/>
        </w:rPr>
      </w:pPr>
      <w:r w:rsidRPr="00607D94">
        <w:rPr>
          <w:b/>
          <w:sz w:val="22"/>
          <w:szCs w:val="22"/>
        </w:rPr>
        <w:t>Last Updated:</w:t>
      </w:r>
      <w:r w:rsidR="002C7302">
        <w:rPr>
          <w:b/>
          <w:sz w:val="22"/>
          <w:szCs w:val="22"/>
        </w:rPr>
        <w:t xml:space="preserve"> February 1, 2021</w:t>
      </w:r>
    </w:p>
    <w:p w14:paraId="7B502AE1" w14:textId="77777777" w:rsidR="00CE120F" w:rsidRDefault="00CE120F" w:rsidP="00CE120F">
      <w:pPr>
        <w:rPr>
          <w:b/>
          <w:sz w:val="22"/>
          <w:szCs w:val="22"/>
        </w:rPr>
      </w:pPr>
    </w:p>
    <w:p w14:paraId="4D8A052E" w14:textId="49C98DD2" w:rsidR="00CE120F" w:rsidRPr="00121869" w:rsidRDefault="00CE120F" w:rsidP="00CE120F">
      <w:pPr>
        <w:jc w:val="both"/>
        <w:rPr>
          <w:rFonts w:eastAsia="Arial"/>
          <w:color w:val="000000"/>
          <w:sz w:val="22"/>
          <w:szCs w:val="22"/>
        </w:rPr>
      </w:pPr>
      <w:r w:rsidRPr="00DB1645">
        <w:rPr>
          <w:sz w:val="22"/>
          <w:szCs w:val="22"/>
        </w:rPr>
        <w:t>If you are a resident of California, you have additional rights pursuant to the California Consumer Privacy Act of 2018 (the “</w:t>
      </w:r>
      <w:r w:rsidRPr="00977172">
        <w:rPr>
          <w:bCs/>
          <w:iCs/>
          <w:sz w:val="22"/>
          <w:szCs w:val="22"/>
          <w:u w:val="single"/>
        </w:rPr>
        <w:t>CCPA</w:t>
      </w:r>
      <w:r w:rsidRPr="00DB1645">
        <w:rPr>
          <w:sz w:val="22"/>
          <w:szCs w:val="22"/>
        </w:rPr>
        <w:t>”).  Thi</w:t>
      </w:r>
      <w:r w:rsidR="004E7AF0">
        <w:rPr>
          <w:sz w:val="22"/>
          <w:szCs w:val="22"/>
        </w:rPr>
        <w:t>s disclosure</w:t>
      </w:r>
      <w:r w:rsidRPr="00DB1645">
        <w:rPr>
          <w:sz w:val="22"/>
          <w:szCs w:val="22"/>
        </w:rPr>
        <w:t xml:space="preserve"> describes such additional rights and explains how to exercise them.  </w:t>
      </w:r>
      <w:r w:rsidR="004E7AF0">
        <w:rPr>
          <w:sz w:val="22"/>
          <w:szCs w:val="22"/>
        </w:rPr>
        <w:t>This disclosure</w:t>
      </w:r>
      <w:r w:rsidR="00121869">
        <w:rPr>
          <w:sz w:val="22"/>
          <w:szCs w:val="22"/>
        </w:rPr>
        <w:t xml:space="preserve"> is subject to, and</w:t>
      </w:r>
      <w:r w:rsidR="004E7AF0">
        <w:rPr>
          <w:sz w:val="22"/>
          <w:szCs w:val="22"/>
        </w:rPr>
        <w:t xml:space="preserve"> incorporates by reference</w:t>
      </w:r>
      <w:r w:rsidR="00121869">
        <w:rPr>
          <w:sz w:val="22"/>
          <w:szCs w:val="22"/>
        </w:rPr>
        <w:t>,</w:t>
      </w:r>
      <w:r w:rsidR="004E7AF0">
        <w:rPr>
          <w:sz w:val="22"/>
          <w:szCs w:val="22"/>
        </w:rPr>
        <w:t xml:space="preserve"> our Privacy Policy (available here </w:t>
      </w:r>
      <w:bookmarkStart w:id="0" w:name="_Hlk30168708"/>
      <w:r w:rsidR="007F2E7F" w:rsidRPr="007F2E7F">
        <w:t>______________</w:t>
      </w:r>
      <w:r w:rsidR="00EA5E8C" w:rsidRPr="00EA5E8C">
        <w:rPr>
          <w:sz w:val="22"/>
          <w:szCs w:val="22"/>
          <w:highlight w:val="yellow"/>
        </w:rPr>
        <w:t xml:space="preserve"> </w:t>
      </w:r>
      <w:bookmarkStart w:id="1" w:name="_Hlk30169542"/>
      <w:r w:rsidR="004E7AF0" w:rsidRPr="00EA5E8C">
        <w:rPr>
          <w:sz w:val="22"/>
          <w:szCs w:val="22"/>
          <w:highlight w:val="yellow"/>
        </w:rPr>
        <w:t>[</w:t>
      </w:r>
      <w:r w:rsidR="004E7AF0" w:rsidRPr="004E7AF0">
        <w:rPr>
          <w:b/>
          <w:bCs/>
          <w:i/>
          <w:iCs/>
          <w:sz w:val="22"/>
          <w:szCs w:val="22"/>
          <w:highlight w:val="yellow"/>
          <w:u w:val="single"/>
        </w:rPr>
        <w:t>NOTE</w:t>
      </w:r>
      <w:r w:rsidR="004E7AF0" w:rsidRPr="004E7AF0">
        <w:rPr>
          <w:i/>
          <w:iCs/>
          <w:sz w:val="22"/>
          <w:szCs w:val="22"/>
          <w:highlight w:val="yellow"/>
        </w:rPr>
        <w:t>: MAKE</w:t>
      </w:r>
      <w:r w:rsidR="00EA5E8C">
        <w:rPr>
          <w:i/>
          <w:iCs/>
          <w:sz w:val="22"/>
          <w:szCs w:val="22"/>
          <w:highlight w:val="yellow"/>
        </w:rPr>
        <w:t xml:space="preserve"> THIS </w:t>
      </w:r>
      <w:r w:rsidR="004E7AF0" w:rsidRPr="00396F4A">
        <w:rPr>
          <w:i/>
          <w:iCs/>
          <w:sz w:val="22"/>
          <w:szCs w:val="22"/>
          <w:highlight w:val="yellow"/>
        </w:rPr>
        <w:t xml:space="preserve">A HYPERLINK TO THE </w:t>
      </w:r>
      <w:r w:rsidR="00121869">
        <w:rPr>
          <w:i/>
          <w:iCs/>
          <w:sz w:val="22"/>
          <w:szCs w:val="22"/>
          <w:highlight w:val="yellow"/>
        </w:rPr>
        <w:t>PRIVACY</w:t>
      </w:r>
      <w:r w:rsidR="004E7AF0" w:rsidRPr="00396F4A">
        <w:rPr>
          <w:i/>
          <w:iCs/>
          <w:sz w:val="22"/>
          <w:szCs w:val="22"/>
          <w:highlight w:val="yellow"/>
        </w:rPr>
        <w:t xml:space="preserve"> POLICY</w:t>
      </w:r>
      <w:r w:rsidR="004E7AF0" w:rsidRPr="00EA5E8C">
        <w:rPr>
          <w:i/>
          <w:iCs/>
          <w:sz w:val="22"/>
          <w:szCs w:val="22"/>
          <w:highlight w:val="yellow"/>
        </w:rPr>
        <w:t>]</w:t>
      </w:r>
      <w:bookmarkEnd w:id="0"/>
      <w:r w:rsidR="004E7AF0">
        <w:rPr>
          <w:i/>
          <w:iCs/>
          <w:sz w:val="22"/>
          <w:szCs w:val="22"/>
        </w:rPr>
        <w:t>)</w:t>
      </w:r>
      <w:r w:rsidR="00121869">
        <w:rPr>
          <w:sz w:val="22"/>
          <w:szCs w:val="22"/>
        </w:rPr>
        <w:t xml:space="preserve">.  </w:t>
      </w:r>
      <w:bookmarkEnd w:id="1"/>
      <w:r w:rsidR="00121869">
        <w:rPr>
          <w:sz w:val="22"/>
          <w:szCs w:val="22"/>
        </w:rPr>
        <w:t xml:space="preserve">Any capitalized terms used but not defined in this disclosure have the meanings given to such terms in the Privacy Policy. </w:t>
      </w:r>
    </w:p>
    <w:p w14:paraId="42F590E6" w14:textId="77777777" w:rsidR="00CE120F" w:rsidRPr="00977172" w:rsidRDefault="00CE120F" w:rsidP="004E7AF0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DB1645">
        <w:rPr>
          <w:rFonts w:eastAsia="Arial"/>
          <w:color w:val="000000"/>
          <w:sz w:val="22"/>
          <w:szCs w:val="22"/>
        </w:rPr>
        <w:br/>
      </w:r>
      <w:r w:rsidRPr="008A61C9">
        <w:rPr>
          <w:b/>
          <w:bCs/>
          <w:sz w:val="22"/>
          <w:szCs w:val="22"/>
        </w:rPr>
        <w:t>A.</w:t>
      </w:r>
      <w:r w:rsidRPr="00977172">
        <w:rPr>
          <w:b/>
          <w:bCs/>
          <w:sz w:val="22"/>
          <w:szCs w:val="22"/>
        </w:rPr>
        <w:t xml:space="preserve"> </w:t>
      </w:r>
      <w:r w:rsidRPr="0097717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Description of </w:t>
      </w:r>
      <w:r w:rsidRPr="00977172">
        <w:rPr>
          <w:b/>
          <w:bCs/>
          <w:sz w:val="22"/>
          <w:szCs w:val="22"/>
        </w:rPr>
        <w:t>Your Rights</w:t>
      </w:r>
    </w:p>
    <w:p w14:paraId="61C4A391" w14:textId="77777777" w:rsidR="00CE120F" w:rsidRPr="000923B1" w:rsidRDefault="00CE120F" w:rsidP="004E7AF0">
      <w:pPr>
        <w:jc w:val="both"/>
        <w:rPr>
          <w:sz w:val="22"/>
          <w:szCs w:val="22"/>
        </w:rPr>
      </w:pPr>
    </w:p>
    <w:p w14:paraId="4FC3CD9D" w14:textId="77777777" w:rsidR="00CE120F" w:rsidRDefault="00CE120F" w:rsidP="004E7AF0">
      <w:pPr>
        <w:ind w:left="720" w:hanging="36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1.</w:t>
      </w:r>
      <w:r w:rsidRPr="000923B1">
        <w:rPr>
          <w:rFonts w:eastAsia="Arial"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ab/>
      </w:r>
      <w:r w:rsidRPr="00977172">
        <w:rPr>
          <w:rFonts w:eastAsia="Arial"/>
          <w:iCs/>
          <w:color w:val="000000"/>
          <w:sz w:val="22"/>
          <w:szCs w:val="22"/>
          <w:u w:val="single"/>
        </w:rPr>
        <w:t>Disclosure of Personal Information We Collect About You</w:t>
      </w:r>
      <w:r>
        <w:rPr>
          <w:sz w:val="22"/>
          <w:szCs w:val="22"/>
        </w:rPr>
        <w:t>.  Pursuant to the CCPA, y</w:t>
      </w:r>
      <w:r w:rsidRPr="000923B1">
        <w:rPr>
          <w:rFonts w:eastAsia="Arial"/>
          <w:color w:val="000000"/>
          <w:sz w:val="22"/>
          <w:szCs w:val="22"/>
        </w:rPr>
        <w:t>ou have the right to know:</w:t>
      </w:r>
    </w:p>
    <w:p w14:paraId="25B3D501" w14:textId="77777777" w:rsidR="00CE120F" w:rsidRPr="000923B1" w:rsidRDefault="00CE120F" w:rsidP="004E7AF0">
      <w:pPr>
        <w:ind w:left="1080" w:hanging="360"/>
        <w:jc w:val="both"/>
        <w:rPr>
          <w:sz w:val="22"/>
          <w:szCs w:val="22"/>
        </w:rPr>
      </w:pPr>
    </w:p>
    <w:p w14:paraId="7EFF6073" w14:textId="77777777" w:rsidR="00CE120F" w:rsidRPr="00505F59" w:rsidRDefault="00CE120F" w:rsidP="004E7AF0">
      <w:pPr>
        <w:pStyle w:val="Bullet1"/>
        <w:tabs>
          <w:tab w:val="clear" w:pos="1440"/>
        </w:tabs>
        <w:spacing w:after="0"/>
        <w:ind w:hanging="36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t</w:t>
      </w:r>
      <w:r w:rsidRPr="00505F59">
        <w:rPr>
          <w:rFonts w:eastAsia="Arial"/>
          <w:sz w:val="22"/>
          <w:szCs w:val="22"/>
        </w:rPr>
        <w:t xml:space="preserve">he categories of </w:t>
      </w:r>
      <w:r>
        <w:rPr>
          <w:rFonts w:eastAsia="Arial"/>
          <w:sz w:val="22"/>
          <w:szCs w:val="22"/>
        </w:rPr>
        <w:t>P</w:t>
      </w:r>
      <w:r w:rsidRPr="00505F59">
        <w:rPr>
          <w:rFonts w:eastAsia="Arial"/>
          <w:sz w:val="22"/>
          <w:szCs w:val="22"/>
        </w:rPr>
        <w:t xml:space="preserve">ersonal </w:t>
      </w:r>
      <w:r>
        <w:rPr>
          <w:rFonts w:eastAsia="Arial"/>
          <w:sz w:val="22"/>
          <w:szCs w:val="22"/>
        </w:rPr>
        <w:t>I</w:t>
      </w:r>
      <w:r w:rsidRPr="00505F59">
        <w:rPr>
          <w:rFonts w:eastAsia="Arial"/>
          <w:sz w:val="22"/>
          <w:szCs w:val="22"/>
        </w:rPr>
        <w:t>nformation we have collected about you;</w:t>
      </w:r>
    </w:p>
    <w:p w14:paraId="26241ADC" w14:textId="77777777" w:rsidR="00CE120F" w:rsidRPr="00505F59" w:rsidRDefault="00CE120F" w:rsidP="004E7AF0">
      <w:pPr>
        <w:pStyle w:val="Bullet1"/>
        <w:tabs>
          <w:tab w:val="clear" w:pos="1440"/>
        </w:tabs>
        <w:spacing w:after="0"/>
        <w:ind w:hanging="36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t</w:t>
      </w:r>
      <w:r w:rsidRPr="00505F59">
        <w:rPr>
          <w:rFonts w:eastAsia="Arial"/>
          <w:sz w:val="22"/>
          <w:szCs w:val="22"/>
        </w:rPr>
        <w:t xml:space="preserve">he categories of sources from which the </w:t>
      </w:r>
      <w:r>
        <w:rPr>
          <w:rFonts w:eastAsia="Arial"/>
          <w:sz w:val="22"/>
          <w:szCs w:val="22"/>
        </w:rPr>
        <w:t>P</w:t>
      </w:r>
      <w:r w:rsidRPr="00505F59">
        <w:rPr>
          <w:rFonts w:eastAsia="Arial"/>
          <w:sz w:val="22"/>
          <w:szCs w:val="22"/>
        </w:rPr>
        <w:t xml:space="preserve">ersonal </w:t>
      </w:r>
      <w:r>
        <w:rPr>
          <w:rFonts w:eastAsia="Arial"/>
          <w:sz w:val="22"/>
          <w:szCs w:val="22"/>
        </w:rPr>
        <w:t>I</w:t>
      </w:r>
      <w:r w:rsidRPr="00505F59">
        <w:rPr>
          <w:rFonts w:eastAsia="Arial"/>
          <w:sz w:val="22"/>
          <w:szCs w:val="22"/>
        </w:rPr>
        <w:t>nformation is collected;</w:t>
      </w:r>
    </w:p>
    <w:p w14:paraId="52271FCB" w14:textId="77777777" w:rsidR="00CE120F" w:rsidRPr="00505F59" w:rsidRDefault="00CE120F" w:rsidP="004E7AF0">
      <w:pPr>
        <w:pStyle w:val="Bullet1"/>
        <w:tabs>
          <w:tab w:val="clear" w:pos="1440"/>
        </w:tabs>
        <w:spacing w:after="0"/>
        <w:ind w:hanging="36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o</w:t>
      </w:r>
      <w:r w:rsidRPr="00505F59">
        <w:rPr>
          <w:rFonts w:eastAsia="Arial"/>
          <w:sz w:val="22"/>
          <w:szCs w:val="22"/>
        </w:rPr>
        <w:t xml:space="preserve">ur business or commercial purpose for collecting or selling </w:t>
      </w:r>
      <w:r>
        <w:rPr>
          <w:rFonts w:eastAsia="Arial"/>
          <w:sz w:val="22"/>
          <w:szCs w:val="22"/>
        </w:rPr>
        <w:t>P</w:t>
      </w:r>
      <w:r w:rsidRPr="00505F59">
        <w:rPr>
          <w:rFonts w:eastAsia="Arial"/>
          <w:sz w:val="22"/>
          <w:szCs w:val="22"/>
        </w:rPr>
        <w:t xml:space="preserve">ersonal </w:t>
      </w:r>
      <w:r>
        <w:rPr>
          <w:rFonts w:eastAsia="Arial"/>
          <w:sz w:val="22"/>
          <w:szCs w:val="22"/>
        </w:rPr>
        <w:t>I</w:t>
      </w:r>
      <w:r w:rsidRPr="00505F59">
        <w:rPr>
          <w:rFonts w:eastAsia="Arial"/>
          <w:sz w:val="22"/>
          <w:szCs w:val="22"/>
        </w:rPr>
        <w:t>nformation;</w:t>
      </w:r>
    </w:p>
    <w:p w14:paraId="41FB9F97" w14:textId="77777777" w:rsidR="00CE120F" w:rsidRPr="00505F59" w:rsidRDefault="00CE120F" w:rsidP="004E7AF0">
      <w:pPr>
        <w:pStyle w:val="Bullet1"/>
        <w:tabs>
          <w:tab w:val="clear" w:pos="1440"/>
        </w:tabs>
        <w:spacing w:after="0"/>
        <w:ind w:hanging="36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t</w:t>
      </w:r>
      <w:r w:rsidRPr="00505F59">
        <w:rPr>
          <w:rFonts w:eastAsia="Arial"/>
          <w:sz w:val="22"/>
          <w:szCs w:val="22"/>
        </w:rPr>
        <w:t xml:space="preserve">he categories of third parties with whom we share </w:t>
      </w:r>
      <w:r>
        <w:rPr>
          <w:rFonts w:eastAsia="Arial"/>
          <w:sz w:val="22"/>
          <w:szCs w:val="22"/>
        </w:rPr>
        <w:t>P</w:t>
      </w:r>
      <w:r w:rsidRPr="00505F59">
        <w:rPr>
          <w:rFonts w:eastAsia="Arial"/>
          <w:sz w:val="22"/>
          <w:szCs w:val="22"/>
        </w:rPr>
        <w:t xml:space="preserve">ersonal </w:t>
      </w:r>
      <w:r>
        <w:rPr>
          <w:rFonts w:eastAsia="Arial"/>
          <w:sz w:val="22"/>
          <w:szCs w:val="22"/>
        </w:rPr>
        <w:t>I</w:t>
      </w:r>
      <w:r w:rsidRPr="00505F59">
        <w:rPr>
          <w:rFonts w:eastAsia="Arial"/>
          <w:sz w:val="22"/>
          <w:szCs w:val="22"/>
        </w:rPr>
        <w:t>nformation, if any; and</w:t>
      </w:r>
    </w:p>
    <w:p w14:paraId="6D262C75" w14:textId="77777777" w:rsidR="00CE120F" w:rsidRPr="00505F59" w:rsidRDefault="00CE120F" w:rsidP="004E7AF0">
      <w:pPr>
        <w:pStyle w:val="Bullet1"/>
        <w:tabs>
          <w:tab w:val="clear" w:pos="1440"/>
        </w:tabs>
        <w:spacing w:after="0"/>
        <w:ind w:hanging="36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</w:t>
      </w:r>
      <w:r w:rsidRPr="00505F59">
        <w:rPr>
          <w:rFonts w:eastAsia="Arial"/>
          <w:sz w:val="22"/>
          <w:szCs w:val="22"/>
        </w:rPr>
        <w:t xml:space="preserve">he specific pieces of </w:t>
      </w:r>
      <w:r>
        <w:rPr>
          <w:rFonts w:eastAsia="Arial"/>
          <w:sz w:val="22"/>
          <w:szCs w:val="22"/>
        </w:rPr>
        <w:t>P</w:t>
      </w:r>
      <w:r w:rsidRPr="00505F59">
        <w:rPr>
          <w:rFonts w:eastAsia="Arial"/>
          <w:sz w:val="22"/>
          <w:szCs w:val="22"/>
        </w:rPr>
        <w:t xml:space="preserve">ersonal </w:t>
      </w:r>
      <w:r>
        <w:rPr>
          <w:rFonts w:eastAsia="Arial"/>
          <w:sz w:val="22"/>
          <w:szCs w:val="22"/>
        </w:rPr>
        <w:t>I</w:t>
      </w:r>
      <w:r w:rsidRPr="00505F59">
        <w:rPr>
          <w:rFonts w:eastAsia="Arial"/>
          <w:sz w:val="22"/>
          <w:szCs w:val="22"/>
        </w:rPr>
        <w:t>nformation we have collected about you.</w:t>
      </w:r>
    </w:p>
    <w:p w14:paraId="6C848514" w14:textId="77777777" w:rsidR="00CE120F" w:rsidRPr="000923B1" w:rsidRDefault="00CE120F" w:rsidP="004E7AF0">
      <w:pPr>
        <w:ind w:left="1440"/>
        <w:jc w:val="both"/>
        <w:rPr>
          <w:sz w:val="22"/>
          <w:szCs w:val="22"/>
        </w:rPr>
      </w:pPr>
    </w:p>
    <w:p w14:paraId="32F244C8" w14:textId="77777777" w:rsidR="00CE120F" w:rsidRDefault="00CE120F" w:rsidP="004E7AF0">
      <w:pPr>
        <w:ind w:left="720" w:hanging="36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2.</w:t>
      </w:r>
      <w:r>
        <w:rPr>
          <w:rFonts w:eastAsia="Arial"/>
          <w:color w:val="000000"/>
          <w:sz w:val="22"/>
          <w:szCs w:val="22"/>
        </w:rPr>
        <w:tab/>
      </w:r>
      <w:r w:rsidRPr="00977172">
        <w:rPr>
          <w:rFonts w:eastAsia="Arial"/>
          <w:iCs/>
          <w:color w:val="000000"/>
          <w:sz w:val="22"/>
          <w:szCs w:val="22"/>
          <w:u w:val="single"/>
        </w:rPr>
        <w:t>Disclosure of Personal Information Sold or Used for a Business Purpose</w:t>
      </w:r>
      <w:r>
        <w:rPr>
          <w:sz w:val="22"/>
          <w:szCs w:val="22"/>
        </w:rPr>
        <w:t xml:space="preserve">.  </w:t>
      </w:r>
      <w:r w:rsidRPr="000923B1">
        <w:rPr>
          <w:rFonts w:eastAsia="Arial"/>
          <w:color w:val="000000"/>
          <w:sz w:val="22"/>
          <w:szCs w:val="22"/>
        </w:rPr>
        <w:t xml:space="preserve">In connection with any </w:t>
      </w:r>
      <w:r>
        <w:rPr>
          <w:rFonts w:eastAsia="Arial"/>
          <w:color w:val="000000"/>
          <w:sz w:val="22"/>
          <w:szCs w:val="22"/>
        </w:rPr>
        <w:t>P</w:t>
      </w:r>
      <w:r w:rsidRPr="000923B1">
        <w:rPr>
          <w:rFonts w:eastAsia="Arial"/>
          <w:color w:val="000000"/>
          <w:sz w:val="22"/>
          <w:szCs w:val="22"/>
        </w:rPr>
        <w:t xml:space="preserve">ersonal </w:t>
      </w:r>
      <w:r>
        <w:rPr>
          <w:rFonts w:eastAsia="Arial"/>
          <w:color w:val="000000"/>
          <w:sz w:val="22"/>
          <w:szCs w:val="22"/>
        </w:rPr>
        <w:t>I</w:t>
      </w:r>
      <w:r w:rsidRPr="000923B1">
        <w:rPr>
          <w:rFonts w:eastAsia="Arial"/>
          <w:color w:val="000000"/>
          <w:sz w:val="22"/>
          <w:szCs w:val="22"/>
        </w:rPr>
        <w:t>nformation we may sell or disclose to a third party for a business purpose, you have the right to know:</w:t>
      </w:r>
    </w:p>
    <w:p w14:paraId="13457185" w14:textId="77777777" w:rsidR="00CE120F" w:rsidRPr="000923B1" w:rsidRDefault="00CE120F" w:rsidP="004E7AF0">
      <w:pPr>
        <w:ind w:left="1080" w:hanging="360"/>
        <w:jc w:val="both"/>
        <w:rPr>
          <w:sz w:val="22"/>
          <w:szCs w:val="22"/>
        </w:rPr>
      </w:pPr>
    </w:p>
    <w:p w14:paraId="6A20AC04" w14:textId="77777777" w:rsidR="00CE120F" w:rsidRPr="00505F59" w:rsidRDefault="00CE120F" w:rsidP="004E7AF0">
      <w:pPr>
        <w:pStyle w:val="Bullet1"/>
        <w:tabs>
          <w:tab w:val="clear" w:pos="1440"/>
        </w:tabs>
        <w:spacing w:after="0"/>
        <w:ind w:hanging="36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</w:t>
      </w:r>
      <w:r w:rsidRPr="00505F59">
        <w:rPr>
          <w:rFonts w:eastAsia="Arial"/>
          <w:sz w:val="22"/>
          <w:szCs w:val="22"/>
        </w:rPr>
        <w:t xml:space="preserve">he categories of </w:t>
      </w:r>
      <w:r>
        <w:rPr>
          <w:rFonts w:eastAsia="Arial"/>
          <w:sz w:val="22"/>
          <w:szCs w:val="22"/>
        </w:rPr>
        <w:t>P</w:t>
      </w:r>
      <w:r w:rsidRPr="00505F59">
        <w:rPr>
          <w:rFonts w:eastAsia="Arial"/>
          <w:sz w:val="22"/>
          <w:szCs w:val="22"/>
        </w:rPr>
        <w:t xml:space="preserve">ersonal </w:t>
      </w:r>
      <w:r>
        <w:rPr>
          <w:rFonts w:eastAsia="Arial"/>
          <w:sz w:val="22"/>
          <w:szCs w:val="22"/>
        </w:rPr>
        <w:t>I</w:t>
      </w:r>
      <w:r w:rsidRPr="00505F59">
        <w:rPr>
          <w:rFonts w:eastAsia="Arial"/>
          <w:sz w:val="22"/>
          <w:szCs w:val="22"/>
        </w:rPr>
        <w:t xml:space="preserve">nformation about you that we sold and the categories of third parties to whom the </w:t>
      </w:r>
      <w:r>
        <w:rPr>
          <w:rFonts w:eastAsia="Arial"/>
          <w:sz w:val="22"/>
          <w:szCs w:val="22"/>
        </w:rPr>
        <w:t>P</w:t>
      </w:r>
      <w:r w:rsidRPr="00505F59">
        <w:rPr>
          <w:rFonts w:eastAsia="Arial"/>
          <w:sz w:val="22"/>
          <w:szCs w:val="22"/>
        </w:rPr>
        <w:t xml:space="preserve">ersonal </w:t>
      </w:r>
      <w:r>
        <w:rPr>
          <w:rFonts w:eastAsia="Arial"/>
          <w:sz w:val="22"/>
          <w:szCs w:val="22"/>
        </w:rPr>
        <w:t>I</w:t>
      </w:r>
      <w:r w:rsidRPr="00505F59">
        <w:rPr>
          <w:rFonts w:eastAsia="Arial"/>
          <w:sz w:val="22"/>
          <w:szCs w:val="22"/>
        </w:rPr>
        <w:t>nformation was sold; and</w:t>
      </w:r>
    </w:p>
    <w:p w14:paraId="02741835" w14:textId="77777777" w:rsidR="00CE120F" w:rsidRPr="00505F59" w:rsidRDefault="00CE120F" w:rsidP="004E7AF0">
      <w:pPr>
        <w:pStyle w:val="Bullet1"/>
        <w:tabs>
          <w:tab w:val="clear" w:pos="1440"/>
        </w:tabs>
        <w:spacing w:after="0"/>
        <w:ind w:hanging="36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</w:t>
      </w:r>
      <w:r w:rsidRPr="00505F59">
        <w:rPr>
          <w:rFonts w:eastAsia="Arial"/>
          <w:sz w:val="22"/>
          <w:szCs w:val="22"/>
        </w:rPr>
        <w:t xml:space="preserve">he categories of </w:t>
      </w:r>
      <w:r>
        <w:rPr>
          <w:rFonts w:eastAsia="Arial"/>
          <w:sz w:val="22"/>
          <w:szCs w:val="22"/>
        </w:rPr>
        <w:t>P</w:t>
      </w:r>
      <w:r w:rsidRPr="00505F59">
        <w:rPr>
          <w:rFonts w:eastAsia="Arial"/>
          <w:sz w:val="22"/>
          <w:szCs w:val="22"/>
        </w:rPr>
        <w:t xml:space="preserve">ersonal </w:t>
      </w:r>
      <w:r>
        <w:rPr>
          <w:rFonts w:eastAsia="Arial"/>
          <w:sz w:val="22"/>
          <w:szCs w:val="22"/>
        </w:rPr>
        <w:t>I</w:t>
      </w:r>
      <w:r w:rsidRPr="00505F59">
        <w:rPr>
          <w:rFonts w:eastAsia="Arial"/>
          <w:sz w:val="22"/>
          <w:szCs w:val="22"/>
        </w:rPr>
        <w:t>nformation that we disclosed about you for a business purpose.</w:t>
      </w:r>
    </w:p>
    <w:p w14:paraId="3AD15B4F" w14:textId="77777777" w:rsidR="00CE120F" w:rsidRPr="000923B1" w:rsidRDefault="00CE120F" w:rsidP="004E7AF0">
      <w:pPr>
        <w:ind w:left="1080"/>
        <w:jc w:val="both"/>
        <w:rPr>
          <w:sz w:val="22"/>
          <w:szCs w:val="22"/>
        </w:rPr>
      </w:pPr>
    </w:p>
    <w:p w14:paraId="0CA8A612" w14:textId="57EB5C91" w:rsidR="00CE120F" w:rsidRPr="00505F59" w:rsidRDefault="00CE120F" w:rsidP="004E7AF0">
      <w:pPr>
        <w:tabs>
          <w:tab w:val="left" w:pos="1800"/>
        </w:tabs>
        <w:ind w:left="720" w:hanging="360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3</w:t>
      </w:r>
      <w:r w:rsidRPr="000923B1">
        <w:rPr>
          <w:rFonts w:eastAsia="Arial"/>
          <w:color w:val="000000"/>
          <w:sz w:val="22"/>
          <w:szCs w:val="22"/>
        </w:rPr>
        <w:t>.</w:t>
      </w:r>
      <w:r>
        <w:rPr>
          <w:rFonts w:eastAsia="Arial"/>
          <w:color w:val="000000"/>
          <w:sz w:val="22"/>
          <w:szCs w:val="22"/>
        </w:rPr>
        <w:tab/>
      </w:r>
      <w:r w:rsidRPr="00977172">
        <w:rPr>
          <w:rFonts w:eastAsia="Arial"/>
          <w:iCs/>
          <w:color w:val="000000"/>
          <w:sz w:val="22"/>
          <w:szCs w:val="22"/>
          <w:u w:val="single"/>
        </w:rPr>
        <w:t>Right to Deletion</w:t>
      </w:r>
      <w:r>
        <w:rPr>
          <w:sz w:val="22"/>
          <w:szCs w:val="22"/>
        </w:rPr>
        <w:t xml:space="preserve">.  </w:t>
      </w:r>
      <w:r w:rsidR="0098418F">
        <w:rPr>
          <w:rFonts w:eastAsia="Arial"/>
          <w:color w:val="000000"/>
          <w:sz w:val="22"/>
          <w:szCs w:val="22"/>
        </w:rPr>
        <w:t>O</w:t>
      </w:r>
      <w:r w:rsidRPr="000923B1">
        <w:rPr>
          <w:rFonts w:eastAsia="Arial"/>
          <w:color w:val="000000"/>
          <w:sz w:val="22"/>
          <w:szCs w:val="22"/>
        </w:rPr>
        <w:t xml:space="preserve">n receipt of a verifiable request from you, you have the right to deletion of your </w:t>
      </w:r>
      <w:r>
        <w:rPr>
          <w:rFonts w:eastAsia="Arial"/>
          <w:color w:val="000000"/>
          <w:sz w:val="22"/>
          <w:szCs w:val="22"/>
        </w:rPr>
        <w:t>P</w:t>
      </w:r>
      <w:r w:rsidRPr="000923B1">
        <w:rPr>
          <w:rFonts w:eastAsia="Arial"/>
          <w:color w:val="000000"/>
          <w:sz w:val="22"/>
          <w:szCs w:val="22"/>
        </w:rPr>
        <w:t xml:space="preserve">ersonal </w:t>
      </w:r>
      <w:r>
        <w:rPr>
          <w:rFonts w:eastAsia="Arial"/>
          <w:color w:val="000000"/>
          <w:sz w:val="22"/>
          <w:szCs w:val="22"/>
        </w:rPr>
        <w:t>I</w:t>
      </w:r>
      <w:r w:rsidRPr="000923B1">
        <w:rPr>
          <w:rFonts w:eastAsia="Arial"/>
          <w:color w:val="000000"/>
          <w:sz w:val="22"/>
          <w:szCs w:val="22"/>
        </w:rPr>
        <w:t>nformation from our records and those of our service providers</w:t>
      </w:r>
      <w:r>
        <w:rPr>
          <w:rFonts w:eastAsia="Arial"/>
          <w:color w:val="000000"/>
          <w:sz w:val="22"/>
          <w:szCs w:val="22"/>
        </w:rPr>
        <w:t>, unless an exception applies under the CCPA.</w:t>
      </w:r>
    </w:p>
    <w:p w14:paraId="3CF7A5C7" w14:textId="77777777" w:rsidR="00CE120F" w:rsidRPr="000923B1" w:rsidRDefault="00CE120F" w:rsidP="004E7AF0">
      <w:pPr>
        <w:ind w:left="720"/>
        <w:jc w:val="both"/>
        <w:rPr>
          <w:rFonts w:eastAsia="Arial"/>
          <w:color w:val="000000"/>
          <w:sz w:val="22"/>
          <w:szCs w:val="22"/>
        </w:rPr>
      </w:pPr>
    </w:p>
    <w:p w14:paraId="039FA7B3" w14:textId="77777777" w:rsidR="00CE120F" w:rsidRDefault="00CE120F" w:rsidP="004E7AF0">
      <w:pPr>
        <w:ind w:left="720" w:hanging="36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4</w:t>
      </w:r>
      <w:r w:rsidRPr="000923B1">
        <w:rPr>
          <w:rFonts w:eastAsia="Arial"/>
          <w:color w:val="000000"/>
          <w:sz w:val="22"/>
          <w:szCs w:val="22"/>
        </w:rPr>
        <w:t xml:space="preserve">. </w:t>
      </w:r>
      <w:r>
        <w:rPr>
          <w:rFonts w:eastAsia="Arial"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ab/>
      </w:r>
      <w:r w:rsidRPr="00977172">
        <w:rPr>
          <w:rFonts w:eastAsia="Arial"/>
          <w:iCs/>
          <w:color w:val="000000"/>
          <w:sz w:val="22"/>
          <w:szCs w:val="22"/>
          <w:u w:val="single"/>
        </w:rPr>
        <w:t>Protection Against Discrimination</w:t>
      </w:r>
      <w:r>
        <w:rPr>
          <w:sz w:val="22"/>
          <w:szCs w:val="22"/>
        </w:rPr>
        <w:t xml:space="preserve">.  </w:t>
      </w:r>
      <w:r w:rsidRPr="000923B1">
        <w:rPr>
          <w:rFonts w:eastAsia="Arial"/>
          <w:color w:val="000000"/>
          <w:sz w:val="22"/>
          <w:szCs w:val="22"/>
        </w:rPr>
        <w:t xml:space="preserve">You have the right to not be discriminated against by us because you exercised any of your rights under the CCPA. </w:t>
      </w:r>
      <w:r>
        <w:rPr>
          <w:rFonts w:eastAsia="Arial"/>
          <w:color w:val="000000"/>
          <w:sz w:val="22"/>
          <w:szCs w:val="22"/>
        </w:rPr>
        <w:t xml:space="preserve"> </w:t>
      </w:r>
      <w:r w:rsidRPr="000923B1">
        <w:rPr>
          <w:rFonts w:eastAsia="Arial"/>
          <w:color w:val="000000"/>
          <w:sz w:val="22"/>
          <w:szCs w:val="22"/>
        </w:rPr>
        <w:t>This means we cannot, among other things:</w:t>
      </w:r>
    </w:p>
    <w:p w14:paraId="1EF140CA" w14:textId="77777777" w:rsidR="00CE120F" w:rsidRPr="000923B1" w:rsidRDefault="00CE120F" w:rsidP="004E7AF0">
      <w:pPr>
        <w:ind w:left="1080" w:hanging="360"/>
        <w:jc w:val="both"/>
        <w:rPr>
          <w:sz w:val="22"/>
          <w:szCs w:val="22"/>
        </w:rPr>
      </w:pPr>
    </w:p>
    <w:p w14:paraId="284F5928" w14:textId="77777777" w:rsidR="00CE120F" w:rsidRPr="00CB1A08" w:rsidRDefault="00CE120F" w:rsidP="004E7AF0">
      <w:pPr>
        <w:pStyle w:val="Bullet1"/>
        <w:tabs>
          <w:tab w:val="clear" w:pos="1440"/>
        </w:tabs>
        <w:spacing w:after="0"/>
        <w:ind w:hanging="36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</w:t>
      </w:r>
      <w:r w:rsidRPr="00CB1A08">
        <w:rPr>
          <w:rFonts w:eastAsia="Arial"/>
          <w:sz w:val="22"/>
          <w:szCs w:val="22"/>
        </w:rPr>
        <w:t>eny goods or services to you;</w:t>
      </w:r>
    </w:p>
    <w:p w14:paraId="071C09DC" w14:textId="77777777" w:rsidR="00CE120F" w:rsidRPr="00CB1A08" w:rsidRDefault="00CE120F" w:rsidP="004E7AF0">
      <w:pPr>
        <w:pStyle w:val="Bullet1"/>
        <w:tabs>
          <w:tab w:val="clear" w:pos="1440"/>
        </w:tabs>
        <w:spacing w:after="0"/>
        <w:ind w:hanging="36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c</w:t>
      </w:r>
      <w:r w:rsidRPr="00CB1A08">
        <w:rPr>
          <w:rFonts w:eastAsia="Arial"/>
          <w:sz w:val="22"/>
          <w:szCs w:val="22"/>
        </w:rPr>
        <w:t>harge different prices or rates for goods or services, including through the use of discounts or other benefits or imposing penalties;</w:t>
      </w:r>
    </w:p>
    <w:p w14:paraId="59B2E47C" w14:textId="77777777" w:rsidR="00CE120F" w:rsidRPr="00CB1A08" w:rsidRDefault="00CE120F" w:rsidP="004E7AF0">
      <w:pPr>
        <w:pStyle w:val="Bullet1"/>
        <w:tabs>
          <w:tab w:val="clear" w:pos="1440"/>
        </w:tabs>
        <w:spacing w:after="0"/>
        <w:ind w:hanging="36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</w:t>
      </w:r>
      <w:r w:rsidRPr="00CB1A08">
        <w:rPr>
          <w:rFonts w:eastAsia="Arial"/>
          <w:sz w:val="22"/>
          <w:szCs w:val="22"/>
        </w:rPr>
        <w:t>rovide a different level or quality of goods or services to you; or</w:t>
      </w:r>
    </w:p>
    <w:p w14:paraId="3EF43F4A" w14:textId="77777777" w:rsidR="00CE120F" w:rsidRPr="00CB1A08" w:rsidRDefault="00CE120F" w:rsidP="004E7AF0">
      <w:pPr>
        <w:pStyle w:val="Bullet1"/>
        <w:tabs>
          <w:tab w:val="clear" w:pos="1440"/>
        </w:tabs>
        <w:spacing w:after="0"/>
        <w:ind w:hanging="36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</w:t>
      </w:r>
      <w:r w:rsidRPr="00CB1A08">
        <w:rPr>
          <w:rFonts w:eastAsia="Arial"/>
          <w:sz w:val="22"/>
          <w:szCs w:val="22"/>
        </w:rPr>
        <w:t>uggest that you will receive a different price or rate for goods or services or a different level or quality of goods or services.</w:t>
      </w:r>
    </w:p>
    <w:p w14:paraId="3B2CD658" w14:textId="77777777" w:rsidR="00CE120F" w:rsidRPr="000923B1" w:rsidRDefault="00CE120F" w:rsidP="004E7AF0">
      <w:pPr>
        <w:ind w:left="1080"/>
        <w:jc w:val="both"/>
        <w:rPr>
          <w:rFonts w:eastAsia="Arial"/>
          <w:color w:val="000000"/>
          <w:sz w:val="22"/>
          <w:szCs w:val="22"/>
        </w:rPr>
      </w:pPr>
    </w:p>
    <w:p w14:paraId="4227CD5A" w14:textId="77777777" w:rsidR="00CE120F" w:rsidRPr="000923B1" w:rsidRDefault="00CE120F" w:rsidP="004E7AF0">
      <w:pPr>
        <w:tabs>
          <w:tab w:val="left" w:pos="360"/>
        </w:tabs>
        <w:jc w:val="both"/>
        <w:rPr>
          <w:rFonts w:eastAsia="Arial"/>
          <w:color w:val="000000"/>
          <w:sz w:val="22"/>
          <w:szCs w:val="22"/>
        </w:rPr>
      </w:pPr>
      <w:r w:rsidRPr="008A61C9">
        <w:rPr>
          <w:b/>
          <w:bCs/>
          <w:sz w:val="22"/>
          <w:szCs w:val="22"/>
        </w:rPr>
        <w:t>B.</w:t>
      </w:r>
      <w:r w:rsidRPr="00065824">
        <w:rPr>
          <w:b/>
          <w:bCs/>
          <w:sz w:val="22"/>
          <w:szCs w:val="22"/>
        </w:rPr>
        <w:t xml:space="preserve"> </w:t>
      </w:r>
      <w:r w:rsidRPr="0006582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Making a Request</w:t>
      </w:r>
    </w:p>
    <w:p w14:paraId="0BFDD84E" w14:textId="77777777" w:rsidR="00CE120F" w:rsidRDefault="00CE120F" w:rsidP="004E7AF0">
      <w:pPr>
        <w:jc w:val="both"/>
        <w:rPr>
          <w:rFonts w:eastAsia="Arial"/>
          <w:color w:val="000000"/>
          <w:sz w:val="22"/>
          <w:szCs w:val="22"/>
        </w:rPr>
      </w:pPr>
    </w:p>
    <w:p w14:paraId="245FDD50" w14:textId="4947365D" w:rsidR="00CE120F" w:rsidRPr="00977172" w:rsidRDefault="00CE120F" w:rsidP="004E7AF0">
      <w:pPr>
        <w:pStyle w:val="ListParagraph"/>
        <w:numPr>
          <w:ilvl w:val="0"/>
          <w:numId w:val="1"/>
        </w:numPr>
        <w:ind w:left="720"/>
        <w:jc w:val="both"/>
        <w:rPr>
          <w:rFonts w:eastAsia="Arial"/>
          <w:color w:val="000000"/>
          <w:sz w:val="22"/>
          <w:szCs w:val="22"/>
        </w:rPr>
      </w:pPr>
      <w:r w:rsidRPr="00977172">
        <w:rPr>
          <w:rFonts w:eastAsia="Arial"/>
          <w:color w:val="000000"/>
          <w:sz w:val="22"/>
          <w:szCs w:val="22"/>
          <w:u w:val="single"/>
        </w:rPr>
        <w:t>Access and Deletion Requests</w:t>
      </w:r>
      <w:r>
        <w:rPr>
          <w:rFonts w:eastAsia="Arial"/>
          <w:color w:val="000000"/>
          <w:sz w:val="22"/>
          <w:szCs w:val="22"/>
        </w:rPr>
        <w:t>.</w:t>
      </w:r>
      <w:r w:rsidRPr="00977172">
        <w:rPr>
          <w:rFonts w:eastAsia="Arial"/>
          <w:color w:val="000000"/>
          <w:sz w:val="22"/>
          <w:szCs w:val="22"/>
        </w:rPr>
        <w:t xml:space="preserve"> To request access or deletion of your </w:t>
      </w:r>
      <w:r>
        <w:rPr>
          <w:rFonts w:eastAsia="Arial"/>
          <w:color w:val="000000"/>
          <w:sz w:val="22"/>
          <w:szCs w:val="22"/>
        </w:rPr>
        <w:t>P</w:t>
      </w:r>
      <w:r w:rsidRPr="00977172">
        <w:rPr>
          <w:rFonts w:eastAsia="Arial"/>
          <w:color w:val="000000"/>
          <w:sz w:val="22"/>
          <w:szCs w:val="22"/>
        </w:rPr>
        <w:t xml:space="preserve">ersonal </w:t>
      </w:r>
      <w:r>
        <w:rPr>
          <w:rFonts w:eastAsia="Arial"/>
          <w:color w:val="000000"/>
          <w:sz w:val="22"/>
          <w:szCs w:val="22"/>
        </w:rPr>
        <w:t>I</w:t>
      </w:r>
      <w:r w:rsidRPr="00977172">
        <w:rPr>
          <w:rFonts w:eastAsia="Arial"/>
          <w:color w:val="000000"/>
          <w:sz w:val="22"/>
          <w:szCs w:val="22"/>
        </w:rPr>
        <w:t xml:space="preserve">nformation, please fill out the form at: </w:t>
      </w:r>
      <w:r w:rsidRPr="00977172">
        <w:rPr>
          <w:rFonts w:eastAsia="Arial"/>
          <w:color w:val="000000"/>
          <w:sz w:val="22"/>
          <w:szCs w:val="22"/>
          <w:highlight w:val="yellow"/>
        </w:rPr>
        <w:t>[</w:t>
      </w:r>
      <w:r w:rsidRPr="00EA5E8C">
        <w:rPr>
          <w:rFonts w:eastAsia="Arial"/>
          <w:b/>
          <w:bCs/>
          <w:i/>
          <w:iCs/>
          <w:color w:val="000000"/>
          <w:sz w:val="22"/>
          <w:szCs w:val="22"/>
          <w:highlight w:val="yellow"/>
        </w:rPr>
        <w:t>INSERT THE</w:t>
      </w:r>
      <w:r w:rsidR="00EA5E8C" w:rsidRPr="00EA5E8C">
        <w:rPr>
          <w:rFonts w:eastAsia="Arial"/>
          <w:b/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="00EA5E8C" w:rsidRPr="00EA5E8C">
        <w:rPr>
          <w:b/>
          <w:bCs/>
          <w:i/>
          <w:iCs/>
          <w:sz w:val="22"/>
          <w:szCs w:val="22"/>
          <w:highlight w:val="yellow"/>
        </w:rPr>
        <w:t>HYPERLINK</w:t>
      </w:r>
      <w:r w:rsidRPr="00EA5E8C">
        <w:rPr>
          <w:rFonts w:eastAsia="Arial"/>
          <w:b/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="00EA5E8C">
        <w:rPr>
          <w:rFonts w:eastAsia="Arial"/>
          <w:b/>
          <w:bCs/>
          <w:i/>
          <w:iCs/>
          <w:color w:val="000000"/>
          <w:sz w:val="22"/>
          <w:szCs w:val="22"/>
          <w:highlight w:val="yellow"/>
        </w:rPr>
        <w:t>TO THE CCPA REQUEST FORM</w:t>
      </w:r>
      <w:r w:rsidRPr="00977172">
        <w:rPr>
          <w:rFonts w:eastAsia="Arial"/>
          <w:color w:val="000000"/>
          <w:sz w:val="22"/>
          <w:szCs w:val="22"/>
          <w:highlight w:val="yellow"/>
        </w:rPr>
        <w:t>]</w:t>
      </w:r>
      <w:r w:rsidRPr="00977172">
        <w:rPr>
          <w:rFonts w:eastAsia="Arial"/>
          <w:color w:val="000000"/>
          <w:sz w:val="22"/>
          <w:szCs w:val="22"/>
        </w:rPr>
        <w:t xml:space="preserve"> or call our toll-free number at </w:t>
      </w:r>
      <w:r w:rsidR="007F2E7F">
        <w:rPr>
          <w:rFonts w:eastAsia="Arial"/>
          <w:color w:val="000000"/>
          <w:sz w:val="22"/>
          <w:szCs w:val="22"/>
        </w:rPr>
        <w:t xml:space="preserve">1-877-358-7207 </w:t>
      </w:r>
      <w:r w:rsidRPr="00977172">
        <w:rPr>
          <w:rFonts w:eastAsia="Arial"/>
          <w:color w:val="000000"/>
          <w:sz w:val="22"/>
          <w:szCs w:val="22"/>
        </w:rPr>
        <w:t xml:space="preserve">Monday through Friday between 9:00 a.m. and 6:00 p.m., ET. </w:t>
      </w:r>
      <w:r>
        <w:rPr>
          <w:rFonts w:eastAsia="Arial"/>
          <w:color w:val="000000"/>
          <w:sz w:val="22"/>
          <w:szCs w:val="22"/>
        </w:rPr>
        <w:t xml:space="preserve"> </w:t>
      </w:r>
      <w:r w:rsidRPr="00977172">
        <w:rPr>
          <w:rFonts w:eastAsia="Arial"/>
          <w:color w:val="000000"/>
          <w:sz w:val="22"/>
          <w:szCs w:val="22"/>
        </w:rPr>
        <w:lastRenderedPageBreak/>
        <w:t>Please note that you may only make a CCPA-related disclosure or deletion request twice within a 12-month period.</w:t>
      </w:r>
    </w:p>
    <w:p w14:paraId="0CBA09A7" w14:textId="77777777" w:rsidR="00CE120F" w:rsidRPr="000923B1" w:rsidRDefault="00CE120F" w:rsidP="004E7AF0">
      <w:pPr>
        <w:ind w:left="720"/>
        <w:jc w:val="both"/>
        <w:rPr>
          <w:rFonts w:eastAsia="Arial"/>
          <w:color w:val="000000"/>
          <w:sz w:val="22"/>
          <w:szCs w:val="22"/>
        </w:rPr>
      </w:pPr>
    </w:p>
    <w:p w14:paraId="5810F900" w14:textId="77777777" w:rsidR="00CE120F" w:rsidRPr="00977172" w:rsidRDefault="00CE120F" w:rsidP="004E7AF0">
      <w:pPr>
        <w:pStyle w:val="ListParagraph"/>
        <w:numPr>
          <w:ilvl w:val="0"/>
          <w:numId w:val="1"/>
        </w:numPr>
        <w:ind w:left="720"/>
        <w:jc w:val="both"/>
        <w:rPr>
          <w:rFonts w:eastAsia="Arial"/>
          <w:color w:val="000000"/>
          <w:sz w:val="22"/>
          <w:szCs w:val="22"/>
        </w:rPr>
      </w:pPr>
      <w:r w:rsidRPr="00977172">
        <w:rPr>
          <w:rFonts w:eastAsia="Arial"/>
          <w:color w:val="000000"/>
          <w:sz w:val="22"/>
          <w:szCs w:val="22"/>
          <w:u w:val="single"/>
        </w:rPr>
        <w:t>Verification</w:t>
      </w:r>
      <w:r w:rsidRPr="00977172">
        <w:rPr>
          <w:rFonts w:eastAsia="Arial"/>
          <w:color w:val="000000"/>
          <w:sz w:val="22"/>
          <w:szCs w:val="22"/>
        </w:rPr>
        <w:t xml:space="preserve">: To protect the security of your </w:t>
      </w:r>
      <w:r>
        <w:rPr>
          <w:rFonts w:eastAsia="Arial"/>
          <w:color w:val="000000"/>
          <w:sz w:val="22"/>
          <w:szCs w:val="22"/>
        </w:rPr>
        <w:t>i</w:t>
      </w:r>
      <w:r w:rsidRPr="00977172">
        <w:rPr>
          <w:rFonts w:eastAsia="Arial"/>
          <w:color w:val="000000"/>
          <w:sz w:val="22"/>
          <w:szCs w:val="22"/>
        </w:rPr>
        <w:t xml:space="preserve">nformation, for all access and deletion requests you will need to provide us with enough information to verify your identity. </w:t>
      </w:r>
      <w:r>
        <w:rPr>
          <w:rFonts w:eastAsia="Arial"/>
          <w:color w:val="000000"/>
          <w:sz w:val="22"/>
          <w:szCs w:val="22"/>
        </w:rPr>
        <w:t xml:space="preserve"> </w:t>
      </w:r>
      <w:r w:rsidRPr="00977172">
        <w:rPr>
          <w:rFonts w:eastAsia="Arial"/>
          <w:color w:val="000000"/>
          <w:sz w:val="22"/>
          <w:szCs w:val="22"/>
        </w:rPr>
        <w:t xml:space="preserve">The information you provide must match the information we know about you. Additionally, if you request specific pieces of your </w:t>
      </w:r>
      <w:r>
        <w:rPr>
          <w:rFonts w:eastAsia="Arial"/>
          <w:color w:val="000000"/>
          <w:sz w:val="22"/>
          <w:szCs w:val="22"/>
        </w:rPr>
        <w:t>Personal I</w:t>
      </w:r>
      <w:r w:rsidRPr="00977172">
        <w:rPr>
          <w:rFonts w:eastAsia="Arial"/>
          <w:color w:val="000000"/>
          <w:sz w:val="22"/>
          <w:szCs w:val="22"/>
        </w:rPr>
        <w:t xml:space="preserve">nformation or the deletion of certain </w:t>
      </w:r>
      <w:r>
        <w:rPr>
          <w:rFonts w:eastAsia="Arial"/>
          <w:color w:val="000000"/>
          <w:sz w:val="22"/>
          <w:szCs w:val="22"/>
        </w:rPr>
        <w:t>Personal I</w:t>
      </w:r>
      <w:r w:rsidRPr="00977172">
        <w:rPr>
          <w:rFonts w:eastAsia="Arial"/>
          <w:color w:val="000000"/>
          <w:sz w:val="22"/>
          <w:szCs w:val="22"/>
        </w:rPr>
        <w:t xml:space="preserve">nformation, you may be required to provide a signed declaration under penalty of perjury and otherwise authenticate your identity. </w:t>
      </w:r>
      <w:r>
        <w:rPr>
          <w:rFonts w:eastAsia="Arial"/>
          <w:color w:val="000000"/>
          <w:sz w:val="22"/>
          <w:szCs w:val="22"/>
        </w:rPr>
        <w:t xml:space="preserve"> </w:t>
      </w:r>
      <w:r w:rsidRPr="00977172">
        <w:rPr>
          <w:rFonts w:eastAsia="Arial"/>
          <w:color w:val="000000"/>
          <w:sz w:val="22"/>
          <w:szCs w:val="22"/>
        </w:rPr>
        <w:t xml:space="preserve">We are not obligated to process a request if we cannot verify that the person making the request is the person about whom we collected </w:t>
      </w:r>
      <w:r w:rsidRPr="001623EA">
        <w:rPr>
          <w:rFonts w:eastAsia="Arial"/>
          <w:color w:val="000000"/>
          <w:sz w:val="22"/>
          <w:szCs w:val="22"/>
        </w:rPr>
        <w:t>information or</w:t>
      </w:r>
      <w:r w:rsidRPr="00977172">
        <w:rPr>
          <w:rFonts w:eastAsia="Arial"/>
          <w:color w:val="000000"/>
          <w:sz w:val="22"/>
          <w:szCs w:val="22"/>
        </w:rPr>
        <w:t xml:space="preserve"> is someone authorized to act on such person’s behalf.  Any </w:t>
      </w:r>
      <w:r>
        <w:rPr>
          <w:rFonts w:eastAsia="Arial"/>
          <w:color w:val="000000"/>
          <w:sz w:val="22"/>
          <w:szCs w:val="22"/>
        </w:rPr>
        <w:t>P</w:t>
      </w:r>
      <w:r w:rsidRPr="00977172">
        <w:rPr>
          <w:rFonts w:eastAsia="Arial"/>
          <w:color w:val="000000"/>
          <w:sz w:val="22"/>
          <w:szCs w:val="22"/>
        </w:rPr>
        <w:t xml:space="preserve">ersonal </w:t>
      </w:r>
      <w:r>
        <w:rPr>
          <w:rFonts w:eastAsia="Arial"/>
          <w:color w:val="000000"/>
          <w:sz w:val="22"/>
          <w:szCs w:val="22"/>
        </w:rPr>
        <w:t>I</w:t>
      </w:r>
      <w:r w:rsidRPr="00977172">
        <w:rPr>
          <w:rFonts w:eastAsia="Arial"/>
          <w:color w:val="000000"/>
          <w:sz w:val="22"/>
          <w:szCs w:val="22"/>
        </w:rPr>
        <w:t>nformation we collect from you to verify your identity in connection with you</w:t>
      </w:r>
      <w:r>
        <w:rPr>
          <w:rFonts w:eastAsia="Arial"/>
          <w:color w:val="000000"/>
          <w:sz w:val="22"/>
          <w:szCs w:val="22"/>
        </w:rPr>
        <w:t>r</w:t>
      </w:r>
      <w:r w:rsidRPr="00977172">
        <w:rPr>
          <w:rFonts w:eastAsia="Arial"/>
          <w:color w:val="000000"/>
          <w:sz w:val="22"/>
          <w:szCs w:val="22"/>
        </w:rPr>
        <w:t xml:space="preserve"> request will be used solely for the purposes of verification.</w:t>
      </w:r>
      <w:r>
        <w:rPr>
          <w:rFonts w:eastAsia="Arial"/>
          <w:color w:val="000000"/>
          <w:sz w:val="22"/>
          <w:szCs w:val="22"/>
        </w:rPr>
        <w:t xml:space="preserve"> </w:t>
      </w:r>
    </w:p>
    <w:p w14:paraId="1E2D4AB8" w14:textId="4C9094CE" w:rsidR="00CE120F" w:rsidRDefault="00CE120F" w:rsidP="004E7AF0">
      <w:pPr>
        <w:jc w:val="both"/>
        <w:rPr>
          <w:rFonts w:eastAsia="Arial"/>
          <w:color w:val="000000"/>
          <w:sz w:val="22"/>
          <w:szCs w:val="22"/>
        </w:rPr>
      </w:pPr>
    </w:p>
    <w:p w14:paraId="3EF860D2" w14:textId="10B21988" w:rsidR="00121869" w:rsidRPr="002A0875" w:rsidRDefault="00121869" w:rsidP="00121869">
      <w:pPr>
        <w:ind w:left="360" w:hanging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C.</w:t>
      </w:r>
      <w:r>
        <w:rPr>
          <w:b/>
          <w:bCs/>
          <w:sz w:val="22"/>
          <w:szCs w:val="22"/>
        </w:rPr>
        <w:tab/>
      </w:r>
      <w:r w:rsidRPr="00DB1645">
        <w:rPr>
          <w:b/>
          <w:bCs/>
          <w:sz w:val="22"/>
          <w:szCs w:val="22"/>
        </w:rPr>
        <w:t>Categories of Personal Information We Collect</w:t>
      </w:r>
      <w:r>
        <w:rPr>
          <w:b/>
          <w:bCs/>
          <w:sz w:val="22"/>
          <w:szCs w:val="22"/>
        </w:rPr>
        <w:t xml:space="preserve">.  </w:t>
      </w:r>
      <w:r>
        <w:rPr>
          <w:sz w:val="22"/>
          <w:szCs w:val="22"/>
        </w:rPr>
        <w:t>In addition to the information set forth in Section 2 of the Privacy Policy entitled ‘</w:t>
      </w:r>
      <w:r w:rsidR="00161F3D">
        <w:rPr>
          <w:sz w:val="22"/>
          <w:szCs w:val="22"/>
        </w:rPr>
        <w:t>HOW WE USE &amp; SHARE INFORMATION’</w:t>
      </w:r>
      <w:r>
        <w:rPr>
          <w:sz w:val="22"/>
          <w:szCs w:val="22"/>
        </w:rPr>
        <w:t>, f</w:t>
      </w:r>
      <w:r w:rsidRPr="00DB1645">
        <w:rPr>
          <w:sz w:val="22"/>
          <w:szCs w:val="22"/>
        </w:rPr>
        <w:t>or our business purposes in the last 12 months we have collected the following</w:t>
      </w:r>
      <w:r>
        <w:rPr>
          <w:sz w:val="22"/>
          <w:szCs w:val="22"/>
        </w:rPr>
        <w:t xml:space="preserve"> </w:t>
      </w:r>
      <w:r w:rsidRPr="00DB1645">
        <w:rPr>
          <w:sz w:val="22"/>
          <w:szCs w:val="22"/>
        </w:rPr>
        <w:t xml:space="preserve">categories of </w:t>
      </w:r>
      <w:r>
        <w:rPr>
          <w:sz w:val="22"/>
          <w:szCs w:val="22"/>
        </w:rPr>
        <w:t>P</w:t>
      </w:r>
      <w:r w:rsidRPr="00DB1645">
        <w:rPr>
          <w:sz w:val="22"/>
          <w:szCs w:val="22"/>
        </w:rPr>
        <w:t xml:space="preserve">ersonal </w:t>
      </w:r>
      <w:r>
        <w:rPr>
          <w:sz w:val="22"/>
          <w:szCs w:val="22"/>
        </w:rPr>
        <w:t>I</w:t>
      </w:r>
      <w:r w:rsidRPr="00DB1645">
        <w:rPr>
          <w:sz w:val="22"/>
          <w:szCs w:val="22"/>
        </w:rPr>
        <w:t xml:space="preserve">nformation </w:t>
      </w:r>
      <w:r>
        <w:rPr>
          <w:sz w:val="22"/>
          <w:szCs w:val="22"/>
        </w:rPr>
        <w:t>w</w:t>
      </w:r>
      <w:r w:rsidRPr="00DB1645">
        <w:rPr>
          <w:sz w:val="22"/>
          <w:szCs w:val="22"/>
        </w:rPr>
        <w:t>ith respect to California residents:</w:t>
      </w:r>
    </w:p>
    <w:p w14:paraId="59A72F81" w14:textId="77777777" w:rsidR="00121869" w:rsidRPr="00DB1645" w:rsidRDefault="00121869" w:rsidP="00121869">
      <w:pPr>
        <w:spacing w:line="260" w:lineRule="atLeast"/>
        <w:jc w:val="both"/>
        <w:rPr>
          <w:sz w:val="22"/>
          <w:szCs w:val="22"/>
        </w:rPr>
      </w:pP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2700"/>
        <w:gridCol w:w="2880"/>
      </w:tblGrid>
      <w:tr w:rsidR="00121869" w:rsidRPr="00DB1645" w14:paraId="1BA7D078" w14:textId="77777777" w:rsidTr="008D4438">
        <w:trPr>
          <w:trHeight w:val="872"/>
          <w:tblHeader/>
          <w:jc w:val="center"/>
        </w:trPr>
        <w:tc>
          <w:tcPr>
            <w:tcW w:w="2965" w:type="dxa"/>
            <w:shd w:val="clear" w:color="auto" w:fill="D9D9D9" w:themeFill="background1" w:themeFillShade="D9"/>
            <w:tcMar>
              <w:top w:w="0" w:type="dxa"/>
              <w:bottom w:w="0" w:type="dxa"/>
              <w:right w:w="0" w:type="dxa"/>
            </w:tcMar>
          </w:tcPr>
          <w:p w14:paraId="7DD6522F" w14:textId="77777777" w:rsidR="00121869" w:rsidRPr="00DB1645" w:rsidRDefault="00121869" w:rsidP="00C63D21">
            <w:pPr>
              <w:spacing w:line="220" w:lineRule="atLeast"/>
              <w:jc w:val="center"/>
              <w:rPr>
                <w:sz w:val="22"/>
                <w:szCs w:val="22"/>
              </w:rPr>
            </w:pPr>
            <w:r w:rsidRPr="00DB1645">
              <w:rPr>
                <w:rFonts w:eastAsia="Arial"/>
                <w:b/>
                <w:color w:val="000000"/>
                <w:sz w:val="22"/>
                <w:szCs w:val="22"/>
              </w:rPr>
              <w:t>Categories of Personal Information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21BCB9D" w14:textId="77777777" w:rsidR="00121869" w:rsidRPr="00DB1645" w:rsidRDefault="00121869" w:rsidP="00C63D21">
            <w:pPr>
              <w:spacing w:line="220" w:lineRule="atLeas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Sources from which Information is Collected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5F074D" w14:textId="0FBB8A09" w:rsidR="00121869" w:rsidRPr="00DB1645" w:rsidRDefault="00121869" w:rsidP="00C63D21">
            <w:pPr>
              <w:spacing w:line="220" w:lineRule="atLeas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Business Purpose</w:t>
            </w:r>
            <w:r w:rsidR="00B04AC2">
              <w:rPr>
                <w:rFonts w:eastAsia="Arial"/>
                <w:b/>
                <w:color w:val="000000"/>
                <w:sz w:val="22"/>
                <w:szCs w:val="22"/>
              </w:rPr>
              <w:t xml:space="preserve"> for Collection</w:t>
            </w:r>
          </w:p>
        </w:tc>
      </w:tr>
      <w:tr w:rsidR="004B4383" w:rsidRPr="00DB1645" w14:paraId="62CCF29B" w14:textId="77777777" w:rsidTr="008D4438">
        <w:trPr>
          <w:jc w:val="center"/>
        </w:trPr>
        <w:tc>
          <w:tcPr>
            <w:tcW w:w="2965" w:type="dxa"/>
            <w:tcMar>
              <w:top w:w="0" w:type="dxa"/>
              <w:bottom w:w="0" w:type="dxa"/>
              <w:right w:w="0" w:type="dxa"/>
            </w:tcMar>
          </w:tcPr>
          <w:p w14:paraId="0FF5479D" w14:textId="57C24559" w:rsidR="004B4383" w:rsidRDefault="004B4383" w:rsidP="004B4383">
            <w:pPr>
              <w:spacing w:line="220" w:lineRule="atLeast"/>
              <w:rPr>
                <w:rFonts w:eastAsia="Arial"/>
                <w:color w:val="000000"/>
                <w:sz w:val="22"/>
                <w:szCs w:val="22"/>
              </w:rPr>
            </w:pPr>
            <w:r w:rsidRPr="00DB1645">
              <w:rPr>
                <w:rFonts w:eastAsia="Arial"/>
                <w:color w:val="000000"/>
                <w:sz w:val="22"/>
                <w:szCs w:val="22"/>
              </w:rPr>
              <w:t>Identifiers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 (</w:t>
            </w:r>
            <w:r w:rsidRPr="00B04AC2">
              <w:rPr>
                <w:rFonts w:eastAsia="Arial"/>
                <w:i/>
                <w:iCs/>
                <w:color w:val="000000"/>
                <w:sz w:val="22"/>
                <w:szCs w:val="22"/>
              </w:rPr>
              <w:t>e.g.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, name, postal address, online identifier, IP address, and email address)  </w:t>
            </w:r>
          </w:p>
          <w:p w14:paraId="4FC91878" w14:textId="77777777" w:rsidR="004B4383" w:rsidRPr="00651AA1" w:rsidRDefault="004B4383" w:rsidP="004B4383">
            <w:pPr>
              <w:spacing w:line="220" w:lineRule="atLeast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B5156F0" w14:textId="77777777" w:rsidR="004B4383" w:rsidRDefault="004B4383" w:rsidP="004B4383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Directly from the individual (</w:t>
            </w:r>
            <w:r w:rsidRPr="008D4438">
              <w:rPr>
                <w:rFonts w:eastAsia="Arial"/>
                <w:i/>
                <w:iCs/>
                <w:color w:val="000000"/>
                <w:sz w:val="22"/>
                <w:szCs w:val="22"/>
              </w:rPr>
              <w:t>e.g.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, through an online form); and </w:t>
            </w:r>
          </w:p>
          <w:p w14:paraId="1A80FA6D" w14:textId="6113D4C7" w:rsidR="004B4383" w:rsidRPr="008D4438" w:rsidRDefault="004B4383" w:rsidP="004B4383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color w:val="000000"/>
                <w:sz w:val="22"/>
                <w:szCs w:val="22"/>
              </w:rPr>
            </w:pPr>
            <w:r w:rsidRPr="008D4438">
              <w:rPr>
                <w:rFonts w:eastAsia="Arial"/>
                <w:color w:val="000000"/>
                <w:sz w:val="22"/>
                <w:szCs w:val="22"/>
              </w:rPr>
              <w:t>Attendee lists from conferences we attend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</w:p>
          <w:p w14:paraId="70BC838A" w14:textId="63DD9F1C" w:rsidR="004B4383" w:rsidRPr="00DB1645" w:rsidRDefault="004B4383" w:rsidP="004B4383">
            <w:pPr>
              <w:spacing w:after="120" w:line="220" w:lineRule="atLeast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ACDE0CF" w14:textId="569E9757" w:rsidR="004B4383" w:rsidRPr="004B4383" w:rsidRDefault="004B4383" w:rsidP="004B4383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 w:rsidRPr="004B4383">
              <w:rPr>
                <w:rFonts w:eastAsia="Arial"/>
                <w:sz w:val="22"/>
                <w:szCs w:val="22"/>
              </w:rPr>
              <w:t xml:space="preserve">Managing or servicing your account; </w:t>
            </w:r>
          </w:p>
          <w:p w14:paraId="5E4D2088" w14:textId="24A61345" w:rsidR="00F84324" w:rsidRDefault="00F84324" w:rsidP="004B4383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Providing access to </w:t>
            </w:r>
            <w:r w:rsidR="006971AE">
              <w:rPr>
                <w:rFonts w:eastAsia="Arial"/>
                <w:sz w:val="22"/>
                <w:szCs w:val="22"/>
              </w:rPr>
              <w:t>software,</w:t>
            </w:r>
            <w:r>
              <w:rPr>
                <w:rFonts w:eastAsia="Arial"/>
                <w:sz w:val="22"/>
                <w:szCs w:val="22"/>
              </w:rPr>
              <w:t xml:space="preserve"> and product</w:t>
            </w:r>
            <w:r w:rsidR="006971AE">
              <w:rPr>
                <w:rFonts w:eastAsia="Arial"/>
                <w:sz w:val="22"/>
                <w:szCs w:val="22"/>
              </w:rPr>
              <w:t xml:space="preserve"> and service</w:t>
            </w:r>
            <w:r>
              <w:rPr>
                <w:rFonts w:eastAsia="Arial"/>
                <w:sz w:val="22"/>
                <w:szCs w:val="22"/>
              </w:rPr>
              <w:t xml:space="preserve"> information;</w:t>
            </w:r>
          </w:p>
          <w:p w14:paraId="1D23312D" w14:textId="26DF4454" w:rsidR="004B4383" w:rsidRPr="004B4383" w:rsidRDefault="004B4383" w:rsidP="004B4383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 w:rsidRPr="004B4383">
              <w:rPr>
                <w:rFonts w:eastAsia="Arial"/>
                <w:sz w:val="22"/>
                <w:szCs w:val="22"/>
              </w:rPr>
              <w:t xml:space="preserve">Communicating with you; </w:t>
            </w:r>
          </w:p>
          <w:p w14:paraId="29E790DD" w14:textId="1E120281" w:rsidR="004B4383" w:rsidRPr="004B4383" w:rsidRDefault="004B4383" w:rsidP="004B4383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 w:rsidRPr="004B4383">
              <w:rPr>
                <w:rFonts w:eastAsia="Arial"/>
                <w:sz w:val="22"/>
                <w:szCs w:val="22"/>
              </w:rPr>
              <w:t>Business analysis; and</w:t>
            </w:r>
          </w:p>
          <w:p w14:paraId="5866E349" w14:textId="59BFB09E" w:rsidR="004B4383" w:rsidRPr="004B4383" w:rsidRDefault="004B4383" w:rsidP="004B4383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 w:rsidRPr="004B4383">
              <w:rPr>
                <w:rFonts w:eastAsia="Arial"/>
                <w:sz w:val="22"/>
                <w:szCs w:val="22"/>
              </w:rPr>
              <w:t>Marketing and advertising.</w:t>
            </w:r>
          </w:p>
          <w:p w14:paraId="0B0F3E12" w14:textId="5C718FA6" w:rsidR="004B4383" w:rsidRPr="004B4383" w:rsidRDefault="004B4383" w:rsidP="004B4383">
            <w:pPr>
              <w:pStyle w:val="Bullet1"/>
              <w:numPr>
                <w:ilvl w:val="0"/>
                <w:numId w:val="0"/>
              </w:numPr>
              <w:spacing w:after="120"/>
              <w:ind w:left="256"/>
              <w:rPr>
                <w:rFonts w:eastAsia="Arial"/>
                <w:sz w:val="22"/>
                <w:szCs w:val="22"/>
              </w:rPr>
            </w:pPr>
          </w:p>
        </w:tc>
      </w:tr>
      <w:tr w:rsidR="00812FD7" w:rsidRPr="00DB1645" w14:paraId="7C72BCC8" w14:textId="77777777" w:rsidTr="008D4438">
        <w:trPr>
          <w:jc w:val="center"/>
        </w:trPr>
        <w:tc>
          <w:tcPr>
            <w:tcW w:w="2965" w:type="dxa"/>
            <w:tcMar>
              <w:top w:w="0" w:type="dxa"/>
              <w:bottom w:w="0" w:type="dxa"/>
              <w:right w:w="0" w:type="dxa"/>
            </w:tcMar>
          </w:tcPr>
          <w:p w14:paraId="20928364" w14:textId="77777777" w:rsidR="00812FD7" w:rsidRDefault="00812FD7" w:rsidP="00812FD7">
            <w:pPr>
              <w:spacing w:line="220" w:lineRule="atLeast"/>
              <w:rPr>
                <w:rFonts w:eastAsia="Arial"/>
                <w:color w:val="000000"/>
                <w:sz w:val="22"/>
                <w:szCs w:val="22"/>
              </w:rPr>
            </w:pPr>
            <w:r w:rsidRPr="00DB1645">
              <w:rPr>
                <w:rFonts w:eastAsia="Arial"/>
                <w:color w:val="000000"/>
                <w:sz w:val="22"/>
                <w:szCs w:val="22"/>
              </w:rPr>
              <w:t>Professional or employment-related information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 (</w:t>
            </w:r>
            <w:r w:rsidRPr="008D4438">
              <w:rPr>
                <w:rFonts w:eastAsia="Arial"/>
                <w:i/>
                <w:iCs/>
                <w:color w:val="000000"/>
                <w:sz w:val="22"/>
                <w:szCs w:val="22"/>
              </w:rPr>
              <w:t>e.g.</w:t>
            </w:r>
            <w:r>
              <w:rPr>
                <w:rFonts w:eastAsia="Arial"/>
                <w:color w:val="000000"/>
                <w:sz w:val="22"/>
                <w:szCs w:val="22"/>
              </w:rPr>
              <w:t>, your company name, job title)</w:t>
            </w:r>
          </w:p>
          <w:p w14:paraId="0A1D6AD9" w14:textId="77777777" w:rsidR="00812FD7" w:rsidRPr="00DB1645" w:rsidRDefault="00812FD7" w:rsidP="004B4383">
            <w:pPr>
              <w:spacing w:line="220" w:lineRule="atLeast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D3FF760" w14:textId="77777777" w:rsidR="00812FD7" w:rsidRDefault="00812FD7" w:rsidP="00812FD7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Directly from the individual (</w:t>
            </w:r>
            <w:r w:rsidRPr="008D4438">
              <w:rPr>
                <w:rFonts w:eastAsia="Arial"/>
                <w:i/>
                <w:iCs/>
                <w:color w:val="000000"/>
                <w:sz w:val="22"/>
                <w:szCs w:val="22"/>
              </w:rPr>
              <w:t>e.g.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, through an online form); and </w:t>
            </w:r>
          </w:p>
          <w:p w14:paraId="3A01EE20" w14:textId="77777777" w:rsidR="00812FD7" w:rsidRPr="008D4438" w:rsidRDefault="00812FD7" w:rsidP="00812FD7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color w:val="000000"/>
                <w:sz w:val="22"/>
                <w:szCs w:val="22"/>
              </w:rPr>
            </w:pPr>
            <w:r w:rsidRPr="008D4438">
              <w:rPr>
                <w:rFonts w:eastAsia="Arial"/>
                <w:color w:val="000000"/>
                <w:sz w:val="22"/>
                <w:szCs w:val="22"/>
              </w:rPr>
              <w:t>Attendee lists from conferences we attend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</w:p>
          <w:p w14:paraId="2598CCE4" w14:textId="77777777" w:rsidR="00812FD7" w:rsidRDefault="00812FD7" w:rsidP="00812FD7">
            <w:pPr>
              <w:pStyle w:val="Bullet1"/>
              <w:numPr>
                <w:ilvl w:val="0"/>
                <w:numId w:val="0"/>
              </w:numPr>
              <w:spacing w:after="120"/>
              <w:ind w:left="-14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39FA34B" w14:textId="77777777" w:rsidR="00812FD7" w:rsidRPr="004B4383" w:rsidRDefault="00812FD7" w:rsidP="00812FD7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 w:rsidRPr="004B4383">
              <w:rPr>
                <w:rFonts w:eastAsia="Arial"/>
                <w:sz w:val="22"/>
                <w:szCs w:val="22"/>
              </w:rPr>
              <w:t xml:space="preserve">Managing or servicing your account; </w:t>
            </w:r>
          </w:p>
          <w:p w14:paraId="373EE3BA" w14:textId="77777777" w:rsidR="00812FD7" w:rsidRDefault="00812FD7" w:rsidP="00812FD7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Providing access to software, and product and service information;</w:t>
            </w:r>
          </w:p>
          <w:p w14:paraId="6E48259F" w14:textId="69C68446" w:rsidR="00812FD7" w:rsidRPr="004B4383" w:rsidRDefault="00812FD7" w:rsidP="00812FD7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 w:rsidRPr="004B4383">
              <w:rPr>
                <w:rFonts w:eastAsia="Arial"/>
                <w:sz w:val="22"/>
                <w:szCs w:val="22"/>
              </w:rPr>
              <w:t xml:space="preserve">Communicating with you; </w:t>
            </w:r>
          </w:p>
          <w:p w14:paraId="60D83980" w14:textId="77777777" w:rsidR="00812FD7" w:rsidRPr="004B4383" w:rsidRDefault="00812FD7" w:rsidP="00812FD7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 w:rsidRPr="004B4383">
              <w:rPr>
                <w:rFonts w:eastAsia="Arial"/>
                <w:sz w:val="22"/>
                <w:szCs w:val="22"/>
              </w:rPr>
              <w:t>Business analysis; and</w:t>
            </w:r>
          </w:p>
          <w:p w14:paraId="71F91A4C" w14:textId="02B3228D" w:rsidR="00812FD7" w:rsidRPr="004B4383" w:rsidRDefault="00812FD7" w:rsidP="00812FD7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 w:rsidRPr="004B4383">
              <w:rPr>
                <w:rFonts w:eastAsia="Arial"/>
                <w:sz w:val="22"/>
                <w:szCs w:val="22"/>
              </w:rPr>
              <w:t>Marketing and advertising.</w:t>
            </w:r>
          </w:p>
        </w:tc>
      </w:tr>
      <w:tr w:rsidR="004B4383" w:rsidRPr="00DB1645" w14:paraId="181493D6" w14:textId="77777777" w:rsidTr="008D4438">
        <w:trPr>
          <w:jc w:val="center"/>
        </w:trPr>
        <w:tc>
          <w:tcPr>
            <w:tcW w:w="2965" w:type="dxa"/>
            <w:tcMar>
              <w:top w:w="0" w:type="dxa"/>
              <w:bottom w:w="0" w:type="dxa"/>
              <w:right w:w="0" w:type="dxa"/>
            </w:tcMar>
          </w:tcPr>
          <w:p w14:paraId="721BB26E" w14:textId="54C78859" w:rsidR="004B4383" w:rsidRDefault="004B4383" w:rsidP="004B4383">
            <w:pPr>
              <w:spacing w:line="220" w:lineRule="atLeast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Internet or other electronic network activity information (</w:t>
            </w:r>
            <w:r w:rsidRPr="00B04AC2">
              <w:rPr>
                <w:rFonts w:eastAsia="Arial"/>
                <w:i/>
                <w:iCs/>
                <w:color w:val="000000"/>
                <w:sz w:val="22"/>
                <w:szCs w:val="22"/>
              </w:rPr>
              <w:t>e.g.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r w:rsidRPr="00961BAD">
              <w:rPr>
                <w:rFonts w:eastAsia="Arial"/>
                <w:color w:val="000000"/>
                <w:sz w:val="22"/>
                <w:szCs w:val="22"/>
              </w:rPr>
              <w:t>browsing history and search history</w:t>
            </w:r>
            <w:r w:rsidR="00961BAD">
              <w:rPr>
                <w:rFonts w:eastAsia="Arial"/>
                <w:color w:val="000000"/>
                <w:sz w:val="22"/>
                <w:szCs w:val="22"/>
              </w:rPr>
              <w:t xml:space="preserve"> within our site</w:t>
            </w:r>
            <w:r>
              <w:rPr>
                <w:rFonts w:eastAsia="Arial"/>
                <w:color w:val="000000"/>
                <w:sz w:val="22"/>
                <w:szCs w:val="22"/>
              </w:rPr>
              <w:t>)</w:t>
            </w:r>
          </w:p>
          <w:p w14:paraId="2B990E56" w14:textId="77777777" w:rsidR="004B4383" w:rsidRPr="00DB1645" w:rsidRDefault="004B4383" w:rsidP="004B4383">
            <w:pPr>
              <w:spacing w:line="220" w:lineRule="atLeast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9C7D422" w14:textId="701A4E52" w:rsidR="004B4383" w:rsidRPr="00DB1645" w:rsidRDefault="004B4383" w:rsidP="004B4383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Automatically through the use of cookies (including third party cookies).</w:t>
            </w:r>
          </w:p>
        </w:tc>
        <w:tc>
          <w:tcPr>
            <w:tcW w:w="2880" w:type="dxa"/>
          </w:tcPr>
          <w:p w14:paraId="52171852" w14:textId="137DF2F2" w:rsidR="00D056F6" w:rsidRPr="00D056F6" w:rsidRDefault="00D056F6" w:rsidP="004B4383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 w:rsidRPr="005371CF">
              <w:rPr>
                <w:rFonts w:eastAsia="Arial"/>
                <w:sz w:val="22"/>
                <w:szCs w:val="22"/>
              </w:rPr>
              <w:t>Managing or servicing your account</w:t>
            </w:r>
            <w:r>
              <w:rPr>
                <w:rFonts w:eastAsia="Arial"/>
                <w:sz w:val="22"/>
                <w:szCs w:val="22"/>
              </w:rPr>
              <w:t>;</w:t>
            </w:r>
          </w:p>
          <w:p w14:paraId="6CA489B9" w14:textId="472ADAC2" w:rsidR="004B4383" w:rsidRPr="004B4383" w:rsidRDefault="004B4383" w:rsidP="004B4383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Marketing and advertising; and </w:t>
            </w:r>
          </w:p>
          <w:p w14:paraId="7221DC7D" w14:textId="38657976" w:rsidR="004B4383" w:rsidRPr="00725B51" w:rsidRDefault="004B4383" w:rsidP="00725B51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Business analysis. </w:t>
            </w:r>
          </w:p>
        </w:tc>
      </w:tr>
    </w:tbl>
    <w:p w14:paraId="4191EFE6" w14:textId="77777777" w:rsidR="00121869" w:rsidRDefault="00121869" w:rsidP="00121869">
      <w:pPr>
        <w:spacing w:before="120" w:line="260" w:lineRule="atLeast"/>
        <w:jc w:val="both"/>
        <w:rPr>
          <w:rFonts w:eastAsia="Arial"/>
          <w:color w:val="000000"/>
          <w:sz w:val="22"/>
          <w:szCs w:val="22"/>
        </w:rPr>
      </w:pPr>
    </w:p>
    <w:p w14:paraId="0AC48F17" w14:textId="2308103C" w:rsidR="00121869" w:rsidRDefault="00121869" w:rsidP="00725B51">
      <w:pPr>
        <w:spacing w:line="260" w:lineRule="atLeast"/>
        <w:ind w:left="360" w:hanging="36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</w:t>
      </w:r>
      <w:r w:rsidRPr="00243BF6">
        <w:rPr>
          <w:rFonts w:eastAsia="Arial"/>
          <w:b/>
          <w:bCs/>
          <w:color w:val="000000"/>
          <w:sz w:val="22"/>
          <w:szCs w:val="22"/>
        </w:rPr>
        <w:t>.</w:t>
      </w:r>
      <w:r>
        <w:rPr>
          <w:rFonts w:eastAsia="Arial"/>
          <w:color w:val="000000"/>
          <w:sz w:val="22"/>
          <w:szCs w:val="22"/>
        </w:rPr>
        <w:tab/>
      </w:r>
      <w:r w:rsidRPr="00243BF6">
        <w:rPr>
          <w:rFonts w:eastAsia="Arial"/>
          <w:b/>
          <w:bCs/>
          <w:color w:val="000000"/>
          <w:sz w:val="22"/>
          <w:szCs w:val="22"/>
        </w:rPr>
        <w:t>Categories of Personal Information Disclosed for a Business Purpose</w:t>
      </w:r>
      <w:r>
        <w:rPr>
          <w:rFonts w:eastAsia="Arial"/>
          <w:color w:val="000000"/>
          <w:sz w:val="22"/>
          <w:szCs w:val="22"/>
        </w:rPr>
        <w:t xml:space="preserve">.  The table below outlines the categories of Personal Information that </w:t>
      </w:r>
      <w:r w:rsidR="00B04AC2">
        <w:rPr>
          <w:rFonts w:eastAsia="Arial"/>
          <w:color w:val="000000"/>
          <w:sz w:val="22"/>
          <w:szCs w:val="22"/>
        </w:rPr>
        <w:t>we have</w:t>
      </w:r>
      <w:r>
        <w:rPr>
          <w:rFonts w:eastAsia="Arial"/>
          <w:color w:val="000000"/>
          <w:sz w:val="22"/>
          <w:szCs w:val="22"/>
        </w:rPr>
        <w:t xml:space="preserve"> disclosed </w:t>
      </w:r>
      <w:r w:rsidR="00B04AC2">
        <w:rPr>
          <w:rFonts w:eastAsia="Arial"/>
          <w:color w:val="000000"/>
          <w:sz w:val="22"/>
          <w:szCs w:val="22"/>
        </w:rPr>
        <w:t xml:space="preserve">to third parties in the last 12 months, </w:t>
      </w:r>
      <w:r>
        <w:rPr>
          <w:rFonts w:eastAsia="Arial"/>
          <w:color w:val="000000"/>
          <w:sz w:val="22"/>
          <w:szCs w:val="22"/>
        </w:rPr>
        <w:t xml:space="preserve">and the categories of entities with which </w:t>
      </w:r>
      <w:r w:rsidR="00B04AC2">
        <w:rPr>
          <w:rFonts w:eastAsia="Arial"/>
          <w:color w:val="000000"/>
          <w:sz w:val="22"/>
          <w:szCs w:val="22"/>
        </w:rPr>
        <w:t>such Personal Information was</w:t>
      </w:r>
      <w:r>
        <w:rPr>
          <w:rFonts w:eastAsia="Arial"/>
          <w:color w:val="000000"/>
          <w:sz w:val="22"/>
          <w:szCs w:val="22"/>
        </w:rPr>
        <w:t xml:space="preserve"> shared:   </w:t>
      </w:r>
    </w:p>
    <w:p w14:paraId="0A22B9D0" w14:textId="77777777" w:rsidR="0098418F" w:rsidRDefault="0098418F" w:rsidP="00121869">
      <w:pPr>
        <w:spacing w:before="120" w:line="260" w:lineRule="atLeast"/>
        <w:jc w:val="both"/>
        <w:rPr>
          <w:rFonts w:eastAsia="Arial"/>
          <w:color w:val="000000"/>
          <w:sz w:val="22"/>
          <w:szCs w:val="22"/>
        </w:rPr>
      </w:pP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6"/>
        <w:gridCol w:w="3989"/>
      </w:tblGrid>
      <w:tr w:rsidR="00121869" w:rsidRPr="00DB1645" w14:paraId="2F413B60" w14:textId="77777777" w:rsidTr="00C63D21">
        <w:trPr>
          <w:jc w:val="center"/>
        </w:trPr>
        <w:tc>
          <w:tcPr>
            <w:tcW w:w="4556" w:type="dxa"/>
            <w:shd w:val="clear" w:color="auto" w:fill="D9D9D9" w:themeFill="background1" w:themeFillShade="D9"/>
            <w:tcMar>
              <w:top w:w="0" w:type="dxa"/>
              <w:bottom w:w="0" w:type="dxa"/>
              <w:right w:w="0" w:type="dxa"/>
            </w:tcMar>
          </w:tcPr>
          <w:p w14:paraId="31B22EDC" w14:textId="0B42E37C" w:rsidR="00121869" w:rsidRDefault="00121869" w:rsidP="00C63D21">
            <w:pPr>
              <w:spacing w:line="220" w:lineRule="atLeas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DB1645">
              <w:rPr>
                <w:rFonts w:eastAsia="Arial"/>
                <w:b/>
                <w:color w:val="000000"/>
                <w:sz w:val="22"/>
                <w:szCs w:val="22"/>
              </w:rPr>
              <w:t>Categories of Personal Information</w:t>
            </w:r>
            <w:r>
              <w:rPr>
                <w:rFonts w:eastAsia="Arial"/>
                <w:b/>
                <w:color w:val="000000"/>
                <w:sz w:val="22"/>
                <w:szCs w:val="22"/>
              </w:rPr>
              <w:t xml:space="preserve"> Disclosed </w:t>
            </w:r>
            <w:r w:rsidR="00B04AC2">
              <w:rPr>
                <w:rFonts w:eastAsia="Arial"/>
                <w:b/>
                <w:color w:val="000000"/>
                <w:sz w:val="22"/>
                <w:szCs w:val="22"/>
              </w:rPr>
              <w:t>to Third Parties</w:t>
            </w:r>
          </w:p>
          <w:p w14:paraId="1BBC8F08" w14:textId="77777777" w:rsidR="00121869" w:rsidRPr="00DB1645" w:rsidRDefault="00121869" w:rsidP="00C63D21">
            <w:pPr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9" w:type="dxa"/>
            <w:shd w:val="clear" w:color="auto" w:fill="D9D9D9" w:themeFill="background1" w:themeFillShade="D9"/>
          </w:tcPr>
          <w:p w14:paraId="2BC7E8F8" w14:textId="76565E45" w:rsidR="00121869" w:rsidRPr="00DB1645" w:rsidRDefault="00121869" w:rsidP="00C63D21">
            <w:pPr>
              <w:spacing w:line="220" w:lineRule="atLeas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 xml:space="preserve">Categories of </w:t>
            </w:r>
            <w:r w:rsidR="00B04AC2">
              <w:rPr>
                <w:rFonts w:eastAsia="Arial"/>
                <w:b/>
                <w:color w:val="000000"/>
                <w:sz w:val="22"/>
                <w:szCs w:val="22"/>
              </w:rPr>
              <w:t>Third Parties</w:t>
            </w:r>
            <w:r>
              <w:rPr>
                <w:rFonts w:eastAsia="Arial"/>
                <w:b/>
                <w:color w:val="000000"/>
                <w:sz w:val="22"/>
                <w:szCs w:val="22"/>
              </w:rPr>
              <w:t xml:space="preserve"> </w:t>
            </w:r>
            <w:r w:rsidR="00B04AC2">
              <w:rPr>
                <w:rFonts w:eastAsia="Arial"/>
                <w:b/>
                <w:color w:val="000000"/>
                <w:sz w:val="22"/>
                <w:szCs w:val="22"/>
              </w:rPr>
              <w:t>to</w:t>
            </w:r>
            <w:r>
              <w:rPr>
                <w:rFonts w:eastAsia="Arial"/>
                <w:b/>
                <w:color w:val="000000"/>
                <w:sz w:val="22"/>
                <w:szCs w:val="22"/>
              </w:rPr>
              <w:t xml:space="preserve"> </w:t>
            </w:r>
            <w:r w:rsidR="00B04AC2">
              <w:rPr>
                <w:rFonts w:eastAsia="Arial"/>
                <w:b/>
                <w:color w:val="000000"/>
                <w:sz w:val="22"/>
                <w:szCs w:val="22"/>
              </w:rPr>
              <w:t>w</w:t>
            </w:r>
            <w:r w:rsidRPr="00DB1645">
              <w:rPr>
                <w:rFonts w:eastAsia="Arial"/>
                <w:b/>
                <w:color w:val="000000"/>
                <w:sz w:val="22"/>
                <w:szCs w:val="22"/>
              </w:rPr>
              <w:t xml:space="preserve">hom </w:t>
            </w:r>
            <w:r>
              <w:rPr>
                <w:rFonts w:eastAsia="Arial"/>
                <w:b/>
                <w:color w:val="000000"/>
                <w:sz w:val="22"/>
                <w:szCs w:val="22"/>
              </w:rPr>
              <w:t xml:space="preserve">Information is </w:t>
            </w:r>
            <w:r w:rsidR="00B04AC2">
              <w:rPr>
                <w:rFonts w:eastAsia="Arial"/>
                <w:b/>
                <w:color w:val="000000"/>
                <w:sz w:val="22"/>
                <w:szCs w:val="22"/>
              </w:rPr>
              <w:t>Disclosed</w:t>
            </w:r>
          </w:p>
        </w:tc>
      </w:tr>
      <w:tr w:rsidR="00B04AC2" w:rsidRPr="00DB1645" w14:paraId="1EB68946" w14:textId="77777777" w:rsidTr="00C63D21">
        <w:trPr>
          <w:jc w:val="center"/>
        </w:trPr>
        <w:tc>
          <w:tcPr>
            <w:tcW w:w="4556" w:type="dxa"/>
            <w:tcMar>
              <w:top w:w="0" w:type="dxa"/>
              <w:bottom w:w="0" w:type="dxa"/>
              <w:right w:w="0" w:type="dxa"/>
            </w:tcMar>
          </w:tcPr>
          <w:p w14:paraId="6A0AB240" w14:textId="77777777" w:rsidR="00B04AC2" w:rsidRDefault="00B04AC2" w:rsidP="00B04AC2">
            <w:pPr>
              <w:spacing w:line="220" w:lineRule="atLeast"/>
              <w:rPr>
                <w:rFonts w:eastAsia="Arial"/>
                <w:color w:val="000000"/>
                <w:sz w:val="22"/>
                <w:szCs w:val="22"/>
              </w:rPr>
            </w:pPr>
            <w:r w:rsidRPr="00DB1645">
              <w:rPr>
                <w:rFonts w:eastAsia="Arial"/>
                <w:color w:val="000000"/>
                <w:sz w:val="22"/>
                <w:szCs w:val="22"/>
              </w:rPr>
              <w:t>Identifiers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 (</w:t>
            </w:r>
            <w:r w:rsidRPr="00B04AC2">
              <w:rPr>
                <w:rFonts w:eastAsia="Arial"/>
                <w:i/>
                <w:iCs/>
                <w:color w:val="000000"/>
                <w:sz w:val="22"/>
                <w:szCs w:val="22"/>
              </w:rPr>
              <w:t>e.g.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, name, postal address, online identifier, IP address, and email address)  </w:t>
            </w:r>
          </w:p>
          <w:p w14:paraId="44B034B1" w14:textId="77777777" w:rsidR="00B04AC2" w:rsidRPr="00DB1645" w:rsidRDefault="00B04AC2" w:rsidP="00B04AC2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3989" w:type="dxa"/>
          </w:tcPr>
          <w:p w14:paraId="0DDEE5FA" w14:textId="0C6547DE" w:rsidR="007F4BEE" w:rsidRPr="004B4383" w:rsidRDefault="007F4BEE" w:rsidP="007F4BEE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Internally and with our affiliated companies</w:t>
            </w:r>
            <w:r w:rsidRPr="004B4383">
              <w:rPr>
                <w:rFonts w:eastAsia="Arial"/>
                <w:sz w:val="22"/>
                <w:szCs w:val="22"/>
              </w:rPr>
              <w:t xml:space="preserve">; </w:t>
            </w:r>
            <w:r>
              <w:rPr>
                <w:rFonts w:eastAsia="Arial"/>
                <w:sz w:val="22"/>
                <w:szCs w:val="22"/>
              </w:rPr>
              <w:t>and</w:t>
            </w:r>
          </w:p>
          <w:p w14:paraId="36E23275" w14:textId="678F7DB2" w:rsidR="007F4BEE" w:rsidRPr="007F4BEE" w:rsidRDefault="007F4BEE" w:rsidP="00E41BA7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Third parties providing services to us.</w:t>
            </w:r>
          </w:p>
        </w:tc>
      </w:tr>
      <w:tr w:rsidR="00775F7F" w:rsidRPr="00DB1645" w14:paraId="5F5872FC" w14:textId="77777777" w:rsidTr="00C63D21">
        <w:trPr>
          <w:jc w:val="center"/>
        </w:trPr>
        <w:tc>
          <w:tcPr>
            <w:tcW w:w="4556" w:type="dxa"/>
            <w:tcMar>
              <w:top w:w="0" w:type="dxa"/>
              <w:bottom w:w="0" w:type="dxa"/>
              <w:right w:w="0" w:type="dxa"/>
            </w:tcMar>
          </w:tcPr>
          <w:p w14:paraId="4B80BDBF" w14:textId="77777777" w:rsidR="00775F7F" w:rsidRDefault="00775F7F" w:rsidP="00775F7F">
            <w:pPr>
              <w:spacing w:line="220" w:lineRule="atLeast"/>
              <w:rPr>
                <w:rFonts w:eastAsia="Arial"/>
                <w:color w:val="000000"/>
                <w:sz w:val="22"/>
                <w:szCs w:val="22"/>
              </w:rPr>
            </w:pPr>
            <w:r w:rsidRPr="00DB1645">
              <w:rPr>
                <w:rFonts w:eastAsia="Arial"/>
                <w:color w:val="000000"/>
                <w:sz w:val="22"/>
                <w:szCs w:val="22"/>
              </w:rPr>
              <w:t>Professional or employment-related information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</w:p>
          <w:p w14:paraId="50FA9A2E" w14:textId="24FC315D" w:rsidR="00775F7F" w:rsidRPr="00DB1645" w:rsidRDefault="00775F7F" w:rsidP="00775F7F">
            <w:pPr>
              <w:spacing w:line="220" w:lineRule="atLeast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 (</w:t>
            </w:r>
            <w:r w:rsidRPr="008D4438">
              <w:rPr>
                <w:rFonts w:eastAsia="Arial"/>
                <w:i/>
                <w:iCs/>
                <w:color w:val="000000"/>
                <w:sz w:val="22"/>
                <w:szCs w:val="22"/>
              </w:rPr>
              <w:t>e.g.</w:t>
            </w:r>
            <w:r>
              <w:rPr>
                <w:rFonts w:eastAsia="Arial"/>
                <w:color w:val="000000"/>
                <w:sz w:val="22"/>
                <w:szCs w:val="22"/>
              </w:rPr>
              <w:t>, your company name, job title)</w:t>
            </w:r>
          </w:p>
        </w:tc>
        <w:tc>
          <w:tcPr>
            <w:tcW w:w="3989" w:type="dxa"/>
          </w:tcPr>
          <w:p w14:paraId="13D8039F" w14:textId="77777777" w:rsidR="00775F7F" w:rsidRPr="004B4383" w:rsidRDefault="00775F7F" w:rsidP="00775F7F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Internally and with our affiliated companies</w:t>
            </w:r>
            <w:r w:rsidRPr="004B4383">
              <w:rPr>
                <w:rFonts w:eastAsia="Arial"/>
                <w:sz w:val="22"/>
                <w:szCs w:val="22"/>
              </w:rPr>
              <w:t xml:space="preserve">; </w:t>
            </w:r>
            <w:r>
              <w:rPr>
                <w:rFonts w:eastAsia="Arial"/>
                <w:sz w:val="22"/>
                <w:szCs w:val="22"/>
              </w:rPr>
              <w:t>and</w:t>
            </w:r>
          </w:p>
          <w:p w14:paraId="38F9B9C4" w14:textId="2BE6290B" w:rsidR="00775F7F" w:rsidRDefault="00775F7F" w:rsidP="00775F7F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Third parties providing services to us.</w:t>
            </w:r>
          </w:p>
        </w:tc>
      </w:tr>
      <w:tr w:rsidR="00775F7F" w:rsidRPr="00DB1645" w14:paraId="579E314C" w14:textId="77777777" w:rsidTr="00C63D21">
        <w:trPr>
          <w:jc w:val="center"/>
        </w:trPr>
        <w:tc>
          <w:tcPr>
            <w:tcW w:w="4556" w:type="dxa"/>
            <w:tcMar>
              <w:top w:w="0" w:type="dxa"/>
              <w:bottom w:w="0" w:type="dxa"/>
              <w:right w:w="0" w:type="dxa"/>
            </w:tcMar>
          </w:tcPr>
          <w:p w14:paraId="42507387" w14:textId="25560D27" w:rsidR="00775F7F" w:rsidRDefault="00775F7F" w:rsidP="00775F7F">
            <w:pPr>
              <w:spacing w:line="220" w:lineRule="atLeast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Internet or other electronic network activity information (</w:t>
            </w:r>
            <w:r w:rsidRPr="00B04AC2">
              <w:rPr>
                <w:rFonts w:eastAsia="Arial"/>
                <w:i/>
                <w:iCs/>
                <w:color w:val="000000"/>
                <w:sz w:val="22"/>
                <w:szCs w:val="22"/>
              </w:rPr>
              <w:t>e.g.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r w:rsidRPr="00775F7F">
              <w:rPr>
                <w:rFonts w:eastAsia="Arial"/>
                <w:color w:val="000000"/>
                <w:sz w:val="22"/>
                <w:szCs w:val="22"/>
              </w:rPr>
              <w:t>browsing history and search history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 within our site)</w:t>
            </w:r>
          </w:p>
          <w:p w14:paraId="3F59E066" w14:textId="77777777" w:rsidR="00775F7F" w:rsidRPr="00DB1645" w:rsidRDefault="00775F7F" w:rsidP="00775F7F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3989" w:type="dxa"/>
          </w:tcPr>
          <w:p w14:paraId="718C5BAE" w14:textId="77777777" w:rsidR="00775F7F" w:rsidRPr="004B4383" w:rsidRDefault="00775F7F" w:rsidP="00775F7F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Internally and with our affiliated companies</w:t>
            </w:r>
            <w:r w:rsidRPr="004B4383">
              <w:rPr>
                <w:rFonts w:eastAsia="Arial"/>
                <w:sz w:val="22"/>
                <w:szCs w:val="22"/>
              </w:rPr>
              <w:t xml:space="preserve">; </w:t>
            </w:r>
            <w:r>
              <w:rPr>
                <w:rFonts w:eastAsia="Arial"/>
                <w:sz w:val="22"/>
                <w:szCs w:val="22"/>
              </w:rPr>
              <w:t>and</w:t>
            </w:r>
          </w:p>
          <w:p w14:paraId="7602770D" w14:textId="06D60F47" w:rsidR="00775F7F" w:rsidRPr="00DB1645" w:rsidRDefault="00775F7F" w:rsidP="00E41BA7">
            <w:pPr>
              <w:pStyle w:val="Bullet1"/>
              <w:tabs>
                <w:tab w:val="clear" w:pos="1440"/>
              </w:tabs>
              <w:spacing w:after="120"/>
              <w:ind w:left="256" w:hanging="270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Third parties providing services to us.</w:t>
            </w:r>
          </w:p>
        </w:tc>
      </w:tr>
    </w:tbl>
    <w:p w14:paraId="555AEB1A" w14:textId="77777777" w:rsidR="00121869" w:rsidRDefault="00121869" w:rsidP="00121869">
      <w:pPr>
        <w:spacing w:line="260" w:lineRule="atLeast"/>
        <w:ind w:hanging="720"/>
        <w:jc w:val="both"/>
        <w:rPr>
          <w:rFonts w:eastAsia="Arial"/>
          <w:b/>
          <w:bCs/>
          <w:color w:val="000000"/>
          <w:sz w:val="22"/>
          <w:szCs w:val="22"/>
        </w:rPr>
      </w:pPr>
    </w:p>
    <w:p w14:paraId="4F801504" w14:textId="4AE63E45" w:rsidR="00121869" w:rsidRDefault="00121869" w:rsidP="00121869">
      <w:pPr>
        <w:spacing w:line="260" w:lineRule="atLeast"/>
        <w:ind w:left="360" w:hanging="36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E</w:t>
      </w:r>
      <w:r w:rsidRPr="00243BF6">
        <w:rPr>
          <w:rFonts w:eastAsia="Arial"/>
          <w:b/>
          <w:bCs/>
          <w:color w:val="000000"/>
          <w:sz w:val="22"/>
          <w:szCs w:val="22"/>
        </w:rPr>
        <w:t>.</w:t>
      </w:r>
      <w:r>
        <w:rPr>
          <w:rFonts w:eastAsia="Arial"/>
          <w:color w:val="000000"/>
          <w:sz w:val="22"/>
          <w:szCs w:val="22"/>
        </w:rPr>
        <w:tab/>
      </w:r>
      <w:r w:rsidRPr="00243BF6">
        <w:rPr>
          <w:rFonts w:eastAsia="Arial"/>
          <w:b/>
          <w:bCs/>
          <w:color w:val="000000"/>
          <w:sz w:val="22"/>
          <w:szCs w:val="22"/>
        </w:rPr>
        <w:t>How Your Personal Information is Collected</w:t>
      </w:r>
      <w:r>
        <w:rPr>
          <w:rFonts w:eastAsia="Arial"/>
          <w:color w:val="000000"/>
          <w:sz w:val="22"/>
          <w:szCs w:val="22"/>
        </w:rPr>
        <w:t>.  Section 1 of the Privacy Policy entitled ‘INFORMATION WE COLLECT’ describes how we collect your Personal Information.</w:t>
      </w:r>
    </w:p>
    <w:p w14:paraId="7FB32752" w14:textId="77777777" w:rsidR="00121869" w:rsidRDefault="00121869" w:rsidP="00121869">
      <w:pPr>
        <w:spacing w:line="260" w:lineRule="atLeast"/>
        <w:ind w:left="360" w:hanging="360"/>
        <w:jc w:val="both"/>
        <w:rPr>
          <w:rFonts w:eastAsia="Arial"/>
          <w:color w:val="000000"/>
          <w:sz w:val="22"/>
          <w:szCs w:val="22"/>
        </w:rPr>
      </w:pPr>
    </w:p>
    <w:p w14:paraId="4A9846E4" w14:textId="3FCD5F0D" w:rsidR="00CE120F" w:rsidRPr="008167EA" w:rsidRDefault="00121869" w:rsidP="004E7AF0">
      <w:pPr>
        <w:ind w:left="360" w:hanging="36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F</w:t>
      </w:r>
      <w:r w:rsidR="00CE120F" w:rsidRPr="008A61C9">
        <w:rPr>
          <w:rFonts w:eastAsia="Arial"/>
          <w:b/>
          <w:bCs/>
          <w:color w:val="000000"/>
          <w:sz w:val="22"/>
          <w:szCs w:val="22"/>
        </w:rPr>
        <w:t>.</w:t>
      </w:r>
      <w:r w:rsidR="00CE120F" w:rsidRPr="008167EA">
        <w:rPr>
          <w:rFonts w:eastAsia="Arial"/>
          <w:color w:val="000000"/>
          <w:sz w:val="22"/>
          <w:szCs w:val="22"/>
        </w:rPr>
        <w:tab/>
      </w:r>
      <w:r w:rsidR="00CE120F" w:rsidRPr="008167EA">
        <w:rPr>
          <w:rFonts w:eastAsia="Arial"/>
          <w:b/>
          <w:bCs/>
          <w:color w:val="000000"/>
          <w:sz w:val="22"/>
          <w:szCs w:val="22"/>
        </w:rPr>
        <w:t>Sale</w:t>
      </w:r>
      <w:r w:rsidR="00CE120F">
        <w:rPr>
          <w:rFonts w:eastAsia="Arial"/>
          <w:b/>
          <w:bCs/>
          <w:color w:val="000000"/>
          <w:sz w:val="22"/>
          <w:szCs w:val="22"/>
        </w:rPr>
        <w:t>s of Personal Information</w:t>
      </w:r>
      <w:r w:rsidR="00CE120F" w:rsidRPr="008167EA">
        <w:rPr>
          <w:rFonts w:eastAsia="Arial"/>
          <w:color w:val="000000"/>
          <w:sz w:val="22"/>
          <w:szCs w:val="22"/>
        </w:rPr>
        <w:t xml:space="preserve">.  </w:t>
      </w:r>
      <w:r w:rsidR="004E7AF0">
        <w:rPr>
          <w:rFonts w:eastAsia="Arial"/>
          <w:color w:val="000000"/>
          <w:sz w:val="22"/>
          <w:szCs w:val="22"/>
        </w:rPr>
        <w:t>Based on our understanding of the term “sale” under the CCPA, w</w:t>
      </w:r>
      <w:r w:rsidR="00CE120F">
        <w:rPr>
          <w:rFonts w:eastAsia="Arial"/>
          <w:color w:val="000000"/>
          <w:sz w:val="22"/>
          <w:szCs w:val="22"/>
        </w:rPr>
        <w:t xml:space="preserve">e </w:t>
      </w:r>
      <w:r w:rsidR="00B04AC2">
        <w:rPr>
          <w:rFonts w:eastAsia="Arial"/>
          <w:color w:val="000000"/>
          <w:sz w:val="22"/>
          <w:szCs w:val="22"/>
        </w:rPr>
        <w:t>have</w:t>
      </w:r>
      <w:r w:rsidR="00CE120F">
        <w:rPr>
          <w:rFonts w:eastAsia="Arial"/>
          <w:color w:val="000000"/>
          <w:sz w:val="22"/>
          <w:szCs w:val="22"/>
        </w:rPr>
        <w:t xml:space="preserve"> not</w:t>
      </w:r>
      <w:r w:rsidR="00B04AC2">
        <w:rPr>
          <w:rFonts w:eastAsia="Arial"/>
          <w:color w:val="000000"/>
          <w:sz w:val="22"/>
          <w:szCs w:val="22"/>
        </w:rPr>
        <w:t>,</w:t>
      </w:r>
      <w:r w:rsidR="00CE120F">
        <w:rPr>
          <w:rFonts w:eastAsia="Arial"/>
          <w:color w:val="000000"/>
          <w:sz w:val="22"/>
          <w:szCs w:val="22"/>
        </w:rPr>
        <w:t xml:space="preserve"> </w:t>
      </w:r>
      <w:r w:rsidR="00B04AC2">
        <w:rPr>
          <w:rFonts w:eastAsia="Arial"/>
          <w:color w:val="000000"/>
          <w:sz w:val="22"/>
          <w:szCs w:val="22"/>
        </w:rPr>
        <w:t>in the last 12 months, sold</w:t>
      </w:r>
      <w:r w:rsidR="00CE120F">
        <w:rPr>
          <w:rFonts w:eastAsia="Arial"/>
          <w:color w:val="000000"/>
          <w:sz w:val="22"/>
          <w:szCs w:val="22"/>
        </w:rPr>
        <w:t xml:space="preserve"> your Personal Information </w:t>
      </w:r>
      <w:r w:rsidR="00B04AC2">
        <w:rPr>
          <w:rFonts w:eastAsia="Arial"/>
          <w:color w:val="000000"/>
          <w:sz w:val="22"/>
          <w:szCs w:val="22"/>
        </w:rPr>
        <w:t xml:space="preserve">to third parties </w:t>
      </w:r>
      <w:r w:rsidR="00CE120F">
        <w:rPr>
          <w:rFonts w:eastAsia="Arial"/>
          <w:color w:val="000000"/>
          <w:sz w:val="22"/>
          <w:szCs w:val="22"/>
        </w:rPr>
        <w:t>for a business</w:t>
      </w:r>
      <w:r w:rsidR="00B04AC2">
        <w:rPr>
          <w:rFonts w:eastAsia="Arial"/>
          <w:color w:val="000000"/>
          <w:sz w:val="22"/>
          <w:szCs w:val="22"/>
        </w:rPr>
        <w:t xml:space="preserve"> or commercial</w:t>
      </w:r>
      <w:r w:rsidR="00CE120F">
        <w:rPr>
          <w:rFonts w:eastAsia="Arial"/>
          <w:color w:val="000000"/>
          <w:sz w:val="22"/>
          <w:szCs w:val="22"/>
        </w:rPr>
        <w:t xml:space="preserve"> purpose.</w:t>
      </w:r>
    </w:p>
    <w:p w14:paraId="4EE46EB2" w14:textId="77777777" w:rsidR="00CE120F" w:rsidRPr="000923B1" w:rsidRDefault="00CE120F" w:rsidP="004E7AF0">
      <w:pPr>
        <w:ind w:left="360" w:hanging="360"/>
        <w:jc w:val="both"/>
        <w:rPr>
          <w:rFonts w:eastAsia="Arial"/>
          <w:color w:val="000000"/>
          <w:sz w:val="22"/>
          <w:szCs w:val="22"/>
        </w:rPr>
      </w:pPr>
    </w:p>
    <w:p w14:paraId="2C7782A6" w14:textId="125A9ACE" w:rsidR="00CE120F" w:rsidRPr="008A61C9" w:rsidRDefault="00121869" w:rsidP="004E7AF0">
      <w:pPr>
        <w:ind w:left="360" w:hanging="36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G</w:t>
      </w:r>
      <w:r w:rsidR="00CE120F" w:rsidRPr="008A61C9">
        <w:rPr>
          <w:rFonts w:eastAsia="Arial"/>
          <w:b/>
          <w:bCs/>
          <w:color w:val="000000"/>
          <w:sz w:val="22"/>
          <w:szCs w:val="22"/>
        </w:rPr>
        <w:t>.</w:t>
      </w:r>
      <w:r w:rsidR="00CE120F" w:rsidRPr="008A61C9">
        <w:rPr>
          <w:rFonts w:eastAsia="Arial"/>
          <w:color w:val="000000"/>
          <w:sz w:val="22"/>
          <w:szCs w:val="22"/>
        </w:rPr>
        <w:tab/>
      </w:r>
      <w:r w:rsidR="00CE120F" w:rsidRPr="008A61C9">
        <w:rPr>
          <w:rFonts w:eastAsia="Arial"/>
          <w:b/>
          <w:bCs/>
          <w:color w:val="000000"/>
          <w:sz w:val="22"/>
          <w:szCs w:val="22"/>
        </w:rPr>
        <w:t>Requests by Authorized Agent</w:t>
      </w:r>
      <w:r w:rsidR="00CE120F">
        <w:rPr>
          <w:rFonts w:eastAsia="Arial"/>
          <w:b/>
          <w:bCs/>
          <w:color w:val="000000"/>
          <w:sz w:val="22"/>
          <w:szCs w:val="22"/>
        </w:rPr>
        <w:t>s</w:t>
      </w:r>
      <w:r w:rsidR="00CE120F" w:rsidRPr="008A61C9">
        <w:rPr>
          <w:rFonts w:eastAsia="Arial"/>
          <w:color w:val="000000"/>
          <w:sz w:val="22"/>
          <w:szCs w:val="22"/>
        </w:rPr>
        <w:t xml:space="preserve">. </w:t>
      </w:r>
      <w:r w:rsidR="00CE120F">
        <w:rPr>
          <w:rFonts w:eastAsia="Arial"/>
          <w:color w:val="000000"/>
          <w:sz w:val="22"/>
          <w:szCs w:val="22"/>
        </w:rPr>
        <w:t xml:space="preserve"> </w:t>
      </w:r>
      <w:r w:rsidR="00CE120F" w:rsidRPr="008A61C9">
        <w:rPr>
          <w:rFonts w:eastAsia="Arial"/>
          <w:color w:val="000000"/>
          <w:sz w:val="22"/>
          <w:szCs w:val="22"/>
        </w:rPr>
        <w:t xml:space="preserve">You are permitted to designate an authorized agent to make a CCPA request on your behalf. </w:t>
      </w:r>
      <w:r w:rsidR="00CE120F">
        <w:rPr>
          <w:rFonts w:eastAsia="Arial"/>
          <w:color w:val="000000"/>
          <w:sz w:val="22"/>
          <w:szCs w:val="22"/>
        </w:rPr>
        <w:t xml:space="preserve"> </w:t>
      </w:r>
      <w:r w:rsidR="00CE120F" w:rsidRPr="008A61C9">
        <w:rPr>
          <w:rFonts w:eastAsia="Arial"/>
          <w:color w:val="000000"/>
          <w:sz w:val="22"/>
          <w:szCs w:val="22"/>
        </w:rPr>
        <w:t xml:space="preserve">Your authorized agent can use the methods described above to submit the request and will be required to provide proof of authorization. </w:t>
      </w:r>
    </w:p>
    <w:p w14:paraId="7FDBE7ED" w14:textId="77777777" w:rsidR="00CE120F" w:rsidRPr="000923B1" w:rsidRDefault="00CE120F" w:rsidP="004E7AF0">
      <w:pPr>
        <w:ind w:left="360" w:hanging="360"/>
        <w:jc w:val="both"/>
        <w:rPr>
          <w:rFonts w:eastAsia="Arial"/>
          <w:color w:val="000000"/>
          <w:sz w:val="22"/>
          <w:szCs w:val="22"/>
        </w:rPr>
      </w:pPr>
    </w:p>
    <w:p w14:paraId="029118C7" w14:textId="3A204E73" w:rsidR="00D6095F" w:rsidRPr="00102BBE" w:rsidRDefault="00D6095F" w:rsidP="00121869">
      <w:pPr>
        <w:spacing w:line="260" w:lineRule="atLeast"/>
        <w:ind w:left="360" w:hanging="360"/>
        <w:jc w:val="both"/>
        <w:rPr>
          <w:rFonts w:eastAsia="Arial"/>
          <w:b/>
          <w:bCs/>
          <w:color w:val="000000"/>
          <w:sz w:val="22"/>
          <w:szCs w:val="22"/>
        </w:rPr>
      </w:pPr>
      <w:r w:rsidRPr="00102BBE">
        <w:rPr>
          <w:b/>
          <w:bCs/>
          <w:sz w:val="22"/>
          <w:szCs w:val="22"/>
        </w:rPr>
        <w:t>H.</w:t>
      </w:r>
      <w:r w:rsidRPr="00102BBE">
        <w:rPr>
          <w:b/>
          <w:bCs/>
          <w:sz w:val="22"/>
          <w:szCs w:val="22"/>
        </w:rPr>
        <w:tab/>
        <w:t>Individuals with Disabilities</w:t>
      </w:r>
      <w:r w:rsidRPr="00102BBE">
        <w:rPr>
          <w:sz w:val="22"/>
          <w:szCs w:val="22"/>
        </w:rPr>
        <w:t xml:space="preserve">.  Individuals with a disability may access an alternative format of this notice </w:t>
      </w:r>
      <w:r w:rsidR="00906547" w:rsidRPr="00102BBE">
        <w:rPr>
          <w:sz w:val="22"/>
          <w:szCs w:val="22"/>
        </w:rPr>
        <w:t>using the contact information in Section I below.</w:t>
      </w:r>
      <w:r w:rsidRPr="00102BBE">
        <w:rPr>
          <w:sz w:val="22"/>
          <w:szCs w:val="22"/>
        </w:rPr>
        <w:t xml:space="preserve"> </w:t>
      </w:r>
    </w:p>
    <w:p w14:paraId="5593CE01" w14:textId="77777777" w:rsidR="00D6095F" w:rsidRDefault="00D6095F" w:rsidP="00121869">
      <w:pPr>
        <w:spacing w:line="260" w:lineRule="atLeast"/>
        <w:ind w:left="360" w:hanging="360"/>
        <w:jc w:val="both"/>
        <w:rPr>
          <w:rFonts w:eastAsia="Arial"/>
          <w:b/>
          <w:bCs/>
          <w:color w:val="000000"/>
          <w:sz w:val="22"/>
          <w:szCs w:val="22"/>
        </w:rPr>
      </w:pPr>
    </w:p>
    <w:p w14:paraId="45E8BC2F" w14:textId="229896F6" w:rsidR="004E7AF0" w:rsidRPr="000923B1" w:rsidRDefault="00D6095F" w:rsidP="00121869">
      <w:pPr>
        <w:spacing w:line="260" w:lineRule="atLeast"/>
        <w:ind w:left="360" w:hanging="36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I</w:t>
      </w:r>
      <w:r w:rsidR="004E7AF0" w:rsidRPr="008A61C9">
        <w:rPr>
          <w:rFonts w:eastAsia="Arial"/>
          <w:b/>
          <w:bCs/>
          <w:color w:val="000000"/>
          <w:sz w:val="22"/>
          <w:szCs w:val="22"/>
        </w:rPr>
        <w:t>.</w:t>
      </w:r>
      <w:r w:rsidR="004E7AF0" w:rsidRPr="008A61C9">
        <w:rPr>
          <w:rFonts w:eastAsia="Arial"/>
          <w:color w:val="000000"/>
          <w:sz w:val="22"/>
          <w:szCs w:val="22"/>
        </w:rPr>
        <w:tab/>
      </w:r>
      <w:r w:rsidR="004E7AF0" w:rsidRPr="008A61C9">
        <w:rPr>
          <w:rFonts w:eastAsia="Arial"/>
          <w:b/>
          <w:bCs/>
          <w:color w:val="000000"/>
          <w:sz w:val="22"/>
          <w:szCs w:val="22"/>
        </w:rPr>
        <w:t>For More Informatio</w:t>
      </w:r>
      <w:r w:rsidR="004E7AF0">
        <w:rPr>
          <w:rFonts w:eastAsia="Arial"/>
          <w:b/>
          <w:bCs/>
          <w:color w:val="000000"/>
          <w:sz w:val="22"/>
          <w:szCs w:val="22"/>
        </w:rPr>
        <w:t>n</w:t>
      </w:r>
      <w:r w:rsidR="004E7AF0">
        <w:rPr>
          <w:rFonts w:eastAsia="Arial"/>
          <w:color w:val="000000"/>
          <w:sz w:val="22"/>
          <w:szCs w:val="22"/>
        </w:rPr>
        <w:t>.</w:t>
      </w:r>
      <w:r w:rsidR="004E7AF0" w:rsidRPr="008A61C9">
        <w:rPr>
          <w:rFonts w:eastAsia="Arial"/>
          <w:color w:val="000000"/>
          <w:sz w:val="22"/>
          <w:szCs w:val="22"/>
        </w:rPr>
        <w:t xml:space="preserve">  For questions or concerns about </w:t>
      </w:r>
      <w:r w:rsidR="00630A98">
        <w:rPr>
          <w:rFonts w:eastAsia="Arial"/>
          <w:color w:val="000000"/>
          <w:sz w:val="22"/>
          <w:szCs w:val="22"/>
        </w:rPr>
        <w:t xml:space="preserve">this </w:t>
      </w:r>
      <w:r w:rsidR="00164DA6">
        <w:rPr>
          <w:rFonts w:eastAsia="Arial"/>
          <w:color w:val="000000"/>
          <w:sz w:val="22"/>
          <w:szCs w:val="22"/>
        </w:rPr>
        <w:t>d</w:t>
      </w:r>
      <w:r w:rsidR="00630A98">
        <w:rPr>
          <w:rFonts w:eastAsia="Arial"/>
          <w:color w:val="000000"/>
          <w:sz w:val="22"/>
          <w:szCs w:val="22"/>
        </w:rPr>
        <w:t>isclosure,</w:t>
      </w:r>
      <w:r w:rsidR="004E7AF0">
        <w:rPr>
          <w:rFonts w:eastAsia="Arial"/>
          <w:color w:val="000000"/>
          <w:sz w:val="22"/>
          <w:szCs w:val="22"/>
        </w:rPr>
        <w:t xml:space="preserve"> please contact us </w:t>
      </w:r>
      <w:r w:rsidR="00630A98">
        <w:rPr>
          <w:rFonts w:eastAsia="Arial"/>
          <w:color w:val="000000"/>
          <w:sz w:val="22"/>
          <w:szCs w:val="22"/>
        </w:rPr>
        <w:t xml:space="preserve">at: </w:t>
      </w:r>
      <w:r w:rsidR="00AC1F79">
        <w:rPr>
          <w:rFonts w:eastAsia="Arial"/>
          <w:color w:val="000000"/>
          <w:sz w:val="22"/>
          <w:szCs w:val="22"/>
        </w:rPr>
        <w:t xml:space="preserve"> </w:t>
      </w:r>
    </w:p>
    <w:p w14:paraId="0C88393C" w14:textId="75A3D42B" w:rsidR="004E7AF0" w:rsidRDefault="00630A98" w:rsidP="004E7AF0">
      <w:pPr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719B54DA" w14:textId="645044D4" w:rsidR="00630A98" w:rsidRDefault="00630A98" w:rsidP="004E7AF0">
      <w:pPr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1915 Rexford Rd.</w:t>
      </w:r>
    </w:p>
    <w:p w14:paraId="716D8964" w14:textId="766D679B" w:rsidR="00630A98" w:rsidRDefault="00630A98" w:rsidP="004E7AF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Charlotte, NC 28211</w:t>
      </w:r>
    </w:p>
    <w:p w14:paraId="5E2CA968" w14:textId="65FBAC00" w:rsidR="00EA5E8C" w:rsidRDefault="00EA5E8C" w:rsidP="004E7AF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Attn: CCPA Questions</w:t>
      </w:r>
    </w:p>
    <w:p w14:paraId="1DD2BAEB" w14:textId="25289A5D" w:rsidR="00EA5E8C" w:rsidRPr="00164DA6" w:rsidRDefault="00630A98" w:rsidP="00EA5E8C">
      <w:pPr>
        <w:ind w:left="360" w:hanging="36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2" w:name="_Hlk30168377"/>
      <w:r w:rsidR="00EA5E8C">
        <w:rPr>
          <w:sz w:val="22"/>
          <w:szCs w:val="22"/>
        </w:rPr>
        <w:t>E</w:t>
      </w:r>
      <w:r>
        <w:rPr>
          <w:sz w:val="22"/>
          <w:szCs w:val="22"/>
        </w:rPr>
        <w:t xml:space="preserve">-mail: </w:t>
      </w:r>
      <w:r w:rsidR="007F2E7F">
        <w:rPr>
          <w:rFonts w:eastAsia="Arial"/>
          <w:color w:val="000000"/>
          <w:sz w:val="22"/>
          <w:szCs w:val="22"/>
        </w:rPr>
        <w:t>CCPA@nucor.com</w:t>
      </w:r>
    </w:p>
    <w:p w14:paraId="3CF5BE0B" w14:textId="113DFD8E" w:rsidR="00164DA6" w:rsidRPr="00164DA6" w:rsidRDefault="00164DA6" w:rsidP="004E7AF0">
      <w:pPr>
        <w:ind w:left="360" w:hanging="36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5E8C">
        <w:rPr>
          <w:sz w:val="22"/>
          <w:szCs w:val="22"/>
        </w:rPr>
        <w:t>P</w:t>
      </w:r>
      <w:r>
        <w:rPr>
          <w:sz w:val="22"/>
          <w:szCs w:val="22"/>
        </w:rPr>
        <w:t>hone Number:</w:t>
      </w:r>
      <w:r w:rsidR="00EA5E8C">
        <w:rPr>
          <w:sz w:val="22"/>
          <w:szCs w:val="22"/>
        </w:rPr>
        <w:t xml:space="preserve"> </w:t>
      </w:r>
      <w:r w:rsidR="007F2E7F">
        <w:rPr>
          <w:rFonts w:eastAsia="Arial"/>
          <w:color w:val="000000"/>
          <w:sz w:val="22"/>
          <w:szCs w:val="22"/>
        </w:rPr>
        <w:t>1-877-358-7207</w:t>
      </w:r>
    </w:p>
    <w:bookmarkEnd w:id="2"/>
    <w:p w14:paraId="0638A398" w14:textId="77777777" w:rsidR="004E7AF0" w:rsidRPr="00243BF6" w:rsidRDefault="004E7AF0" w:rsidP="004E7AF0">
      <w:pPr>
        <w:spacing w:line="260" w:lineRule="atLeast"/>
        <w:ind w:hanging="720"/>
        <w:jc w:val="both"/>
        <w:rPr>
          <w:sz w:val="22"/>
          <w:szCs w:val="22"/>
          <w:u w:val="single"/>
        </w:rPr>
      </w:pPr>
    </w:p>
    <w:p w14:paraId="08BD35DA" w14:textId="77777777" w:rsidR="00CE120F" w:rsidRDefault="00CE120F" w:rsidP="004E7AF0">
      <w:pPr>
        <w:rPr>
          <w:b/>
          <w:sz w:val="22"/>
          <w:szCs w:val="22"/>
        </w:rPr>
      </w:pPr>
    </w:p>
    <w:p w14:paraId="7CF59805" w14:textId="77777777" w:rsidR="00F5318B" w:rsidRPr="00A11CE9" w:rsidRDefault="00F5318B" w:rsidP="004E7AF0"/>
    <w:sectPr w:rsidR="00F5318B" w:rsidRPr="00A11CE9" w:rsidSect="00CF1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88A0A" w14:textId="77777777" w:rsidR="00CE120F" w:rsidRDefault="00CE120F" w:rsidP="007C740E">
      <w:r>
        <w:separator/>
      </w:r>
    </w:p>
  </w:endnote>
  <w:endnote w:type="continuationSeparator" w:id="0">
    <w:p w14:paraId="602536B0" w14:textId="77777777" w:rsidR="00CE120F" w:rsidRDefault="00CE120F" w:rsidP="0024153F">
      <w:r>
        <w:separator/>
      </w:r>
    </w:p>
    <w:p w14:paraId="0EAFF6F3" w14:textId="77777777" w:rsidR="00CE120F" w:rsidRPr="0024153F" w:rsidRDefault="00CE120F" w:rsidP="0024153F">
      <w:pPr>
        <w:rPr>
          <w:i/>
          <w:sz w:val="20"/>
          <w:szCs w:val="20"/>
        </w:rPr>
      </w:pPr>
      <w:r>
        <w:rPr>
          <w:i/>
          <w:sz w:val="20"/>
          <w:szCs w:val="20"/>
        </w:rPr>
        <w:t>(continued from previous page)</w:t>
      </w:r>
    </w:p>
  </w:endnote>
  <w:endnote w:type="continuationNotice" w:id="1">
    <w:p w14:paraId="4317F5A3" w14:textId="77777777" w:rsidR="00CE120F" w:rsidRPr="0024153F" w:rsidRDefault="00CE120F">
      <w:pPr>
        <w:rPr>
          <w:i/>
          <w:sz w:val="20"/>
          <w:szCs w:val="20"/>
        </w:rPr>
      </w:pPr>
      <w:r>
        <w:rPr>
          <w:i/>
          <w:sz w:val="20"/>
          <w:szCs w:val="20"/>
        </w:rPr>
        <w:t>(continued on next page)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8AC58" w14:textId="5FD22621" w:rsidR="005D12F3" w:rsidRPr="00121869" w:rsidRDefault="005D12F3" w:rsidP="00121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A337" w14:textId="091415F2" w:rsidR="005D12F3" w:rsidRPr="00121869" w:rsidRDefault="005D12F3" w:rsidP="00121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74246" w14:textId="629A9850" w:rsidR="005D12F3" w:rsidRPr="00121869" w:rsidRDefault="005D12F3" w:rsidP="00121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6019B" w14:textId="77777777" w:rsidR="00CE120F" w:rsidRDefault="00CE120F" w:rsidP="007C740E">
      <w:r>
        <w:separator/>
      </w:r>
    </w:p>
  </w:footnote>
  <w:footnote w:type="continuationSeparator" w:id="0">
    <w:p w14:paraId="51E2CBC0" w14:textId="77777777" w:rsidR="00CE120F" w:rsidRDefault="00CE120F" w:rsidP="00B9410A">
      <w:r>
        <w:separator/>
      </w:r>
    </w:p>
    <w:p w14:paraId="04AF5F6B" w14:textId="77777777" w:rsidR="00CE120F" w:rsidRPr="00B9410A" w:rsidRDefault="00CE120F" w:rsidP="00B9410A">
      <w:pPr>
        <w:rPr>
          <w:i/>
          <w:sz w:val="20"/>
          <w:szCs w:val="20"/>
        </w:rPr>
      </w:pPr>
      <w:r>
        <w:rPr>
          <w:i/>
          <w:sz w:val="20"/>
          <w:szCs w:val="20"/>
        </w:rPr>
        <w:t>(continued from previous page</w:t>
      </w:r>
      <w:r w:rsidRPr="00B9410A">
        <w:rPr>
          <w:i/>
          <w:sz w:val="20"/>
          <w:szCs w:val="20"/>
        </w:rPr>
        <w:t>)</w:t>
      </w:r>
    </w:p>
  </w:footnote>
  <w:footnote w:type="continuationNotice" w:id="1">
    <w:p w14:paraId="3F0AD93B" w14:textId="77777777" w:rsidR="00CE120F" w:rsidRPr="00B9410A" w:rsidRDefault="00CE120F">
      <w:pPr>
        <w:rPr>
          <w:i/>
          <w:sz w:val="20"/>
          <w:szCs w:val="20"/>
        </w:rPr>
      </w:pPr>
      <w:r>
        <w:rPr>
          <w:i/>
          <w:sz w:val="20"/>
          <w:szCs w:val="20"/>
        </w:rPr>
        <w:t>(continued on next page)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282AB" w14:textId="77777777" w:rsidR="005D12F3" w:rsidRDefault="005D1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C0AEF" w14:textId="77777777" w:rsidR="005D12F3" w:rsidRDefault="005D1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9D7F1" w14:textId="77777777" w:rsidR="005D12F3" w:rsidRDefault="005D1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912B7"/>
    <w:multiLevelType w:val="multilevel"/>
    <w:tmpl w:val="0952EA22"/>
    <w:name w:val="Bullet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bullet"/>
      <w:lvlRestart w:val="0"/>
      <w:pStyle w:val="Bullet2"/>
      <w:lvlText w:val="o"/>
      <w:lvlJc w:val="left"/>
      <w:pPr>
        <w:tabs>
          <w:tab w:val="num" w:pos="2160"/>
        </w:tabs>
        <w:ind w:left="2160" w:hanging="720"/>
      </w:pPr>
      <w:rPr>
        <w:rFonts w:ascii="Courier New" w:hAnsi="Courier New" w:cs="Courier New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Restart w:val="0"/>
      <w:pStyle w:val="Bullet3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4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Bullet5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6"/>
      <w:lvlText w:val="o"/>
      <w:lvlJc w:val="left"/>
      <w:pPr>
        <w:tabs>
          <w:tab w:val="num" w:pos="5040"/>
        </w:tabs>
        <w:ind w:left="5040" w:hanging="720"/>
      </w:pPr>
      <w:rPr>
        <w:rFonts w:ascii="Courier New" w:hAnsi="Courier New" w:cs="Courier New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7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bullet"/>
      <w:lvlRestart w:val="0"/>
      <w:pStyle w:val="Bullet8"/>
      <w:lvlText w:val="o"/>
      <w:lvlJc w:val="left"/>
      <w:pPr>
        <w:tabs>
          <w:tab w:val="num" w:pos="6480"/>
        </w:tabs>
        <w:ind w:left="6480" w:hanging="720"/>
      </w:pPr>
      <w:rPr>
        <w:rFonts w:ascii="Courier New" w:hAnsi="Courier New" w:cs="Courier New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pStyle w:val="Bullet9"/>
      <w:lvlText w:val=""/>
      <w:lvlJc w:val="left"/>
      <w:pPr>
        <w:tabs>
          <w:tab w:val="num" w:pos="7200"/>
        </w:tabs>
        <w:ind w:left="720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76EA3612"/>
    <w:multiLevelType w:val="hybridMultilevel"/>
    <w:tmpl w:val="A380DD20"/>
    <w:lvl w:ilvl="0" w:tplc="176021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0F"/>
    <w:rsid w:val="00017772"/>
    <w:rsid w:val="00032803"/>
    <w:rsid w:val="00057228"/>
    <w:rsid w:val="000F6BA0"/>
    <w:rsid w:val="00102BBE"/>
    <w:rsid w:val="00121869"/>
    <w:rsid w:val="00161F3D"/>
    <w:rsid w:val="00164DA6"/>
    <w:rsid w:val="00171D2D"/>
    <w:rsid w:val="001734B6"/>
    <w:rsid w:val="00195F3E"/>
    <w:rsid w:val="001C0507"/>
    <w:rsid w:val="001E3950"/>
    <w:rsid w:val="001F095A"/>
    <w:rsid w:val="00225CF5"/>
    <w:rsid w:val="0024153F"/>
    <w:rsid w:val="00254537"/>
    <w:rsid w:val="00270D5B"/>
    <w:rsid w:val="002B5458"/>
    <w:rsid w:val="002C7302"/>
    <w:rsid w:val="002F6062"/>
    <w:rsid w:val="00316429"/>
    <w:rsid w:val="00317703"/>
    <w:rsid w:val="00325140"/>
    <w:rsid w:val="00366124"/>
    <w:rsid w:val="00372B9B"/>
    <w:rsid w:val="00391A01"/>
    <w:rsid w:val="003A3707"/>
    <w:rsid w:val="003A7554"/>
    <w:rsid w:val="003B05CD"/>
    <w:rsid w:val="003C71C2"/>
    <w:rsid w:val="003F4459"/>
    <w:rsid w:val="00441EBE"/>
    <w:rsid w:val="0047554D"/>
    <w:rsid w:val="004B4383"/>
    <w:rsid w:val="004E7AF0"/>
    <w:rsid w:val="004F40CB"/>
    <w:rsid w:val="005153C3"/>
    <w:rsid w:val="005371CF"/>
    <w:rsid w:val="00552603"/>
    <w:rsid w:val="00553DD4"/>
    <w:rsid w:val="00557831"/>
    <w:rsid w:val="00573647"/>
    <w:rsid w:val="005D12F3"/>
    <w:rsid w:val="005D3EBF"/>
    <w:rsid w:val="00630A98"/>
    <w:rsid w:val="006855A9"/>
    <w:rsid w:val="006971AE"/>
    <w:rsid w:val="00725B51"/>
    <w:rsid w:val="00775F7F"/>
    <w:rsid w:val="007A2F21"/>
    <w:rsid w:val="007B0BD0"/>
    <w:rsid w:val="007C740E"/>
    <w:rsid w:val="007F2E7F"/>
    <w:rsid w:val="007F4BEE"/>
    <w:rsid w:val="008120FF"/>
    <w:rsid w:val="00812FD7"/>
    <w:rsid w:val="00813079"/>
    <w:rsid w:val="008135C9"/>
    <w:rsid w:val="008373D5"/>
    <w:rsid w:val="008760C4"/>
    <w:rsid w:val="008966CF"/>
    <w:rsid w:val="008B013E"/>
    <w:rsid w:val="008D4438"/>
    <w:rsid w:val="00906547"/>
    <w:rsid w:val="00961BAD"/>
    <w:rsid w:val="0098418F"/>
    <w:rsid w:val="00996CF1"/>
    <w:rsid w:val="009A1547"/>
    <w:rsid w:val="009C615A"/>
    <w:rsid w:val="009F04E6"/>
    <w:rsid w:val="00A055E9"/>
    <w:rsid w:val="00A11CE9"/>
    <w:rsid w:val="00A17E4C"/>
    <w:rsid w:val="00A46C2D"/>
    <w:rsid w:val="00A50556"/>
    <w:rsid w:val="00A76122"/>
    <w:rsid w:val="00A873DF"/>
    <w:rsid w:val="00A919CB"/>
    <w:rsid w:val="00AC0EAB"/>
    <w:rsid w:val="00AC1F79"/>
    <w:rsid w:val="00B04AC2"/>
    <w:rsid w:val="00B0795B"/>
    <w:rsid w:val="00B9410A"/>
    <w:rsid w:val="00BB763B"/>
    <w:rsid w:val="00BD6475"/>
    <w:rsid w:val="00BF25A5"/>
    <w:rsid w:val="00C1562E"/>
    <w:rsid w:val="00C26D80"/>
    <w:rsid w:val="00C515E8"/>
    <w:rsid w:val="00C92382"/>
    <w:rsid w:val="00CE0E13"/>
    <w:rsid w:val="00CE120F"/>
    <w:rsid w:val="00CF005B"/>
    <w:rsid w:val="00CF108A"/>
    <w:rsid w:val="00D056F6"/>
    <w:rsid w:val="00D112EE"/>
    <w:rsid w:val="00D137D5"/>
    <w:rsid w:val="00D3174E"/>
    <w:rsid w:val="00D6095F"/>
    <w:rsid w:val="00D743F7"/>
    <w:rsid w:val="00D755D7"/>
    <w:rsid w:val="00DC081E"/>
    <w:rsid w:val="00DC635D"/>
    <w:rsid w:val="00DE6B7F"/>
    <w:rsid w:val="00DF78F9"/>
    <w:rsid w:val="00E00C6D"/>
    <w:rsid w:val="00E2784D"/>
    <w:rsid w:val="00E41BA7"/>
    <w:rsid w:val="00E54A64"/>
    <w:rsid w:val="00E65132"/>
    <w:rsid w:val="00EA5E8C"/>
    <w:rsid w:val="00EB5274"/>
    <w:rsid w:val="00EC40D4"/>
    <w:rsid w:val="00F10462"/>
    <w:rsid w:val="00F1417F"/>
    <w:rsid w:val="00F25A8E"/>
    <w:rsid w:val="00F303AE"/>
    <w:rsid w:val="00F5318B"/>
    <w:rsid w:val="00F64465"/>
    <w:rsid w:val="00F73F77"/>
    <w:rsid w:val="00F74D3F"/>
    <w:rsid w:val="00F84324"/>
    <w:rsid w:val="00FB35AD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D85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iPriority="0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20F"/>
    <w:pPr>
      <w:spacing w:after="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366124"/>
    <w:pPr>
      <w:keepNext/>
      <w:spacing w:after="240"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uiPriority w:val="2"/>
    <w:qFormat/>
    <w:rsid w:val="00366124"/>
    <w:pPr>
      <w:keepNext/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366124"/>
    <w:pPr>
      <w:keepNext/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rsid w:val="00366124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66124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66124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66124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66124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66124"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71C2"/>
    <w:rPr>
      <w:rFonts w:cs="Arial"/>
      <w:b/>
      <w:bCs/>
    </w:rPr>
  </w:style>
  <w:style w:type="paragraph" w:styleId="Header">
    <w:name w:val="header"/>
    <w:basedOn w:val="Normal"/>
    <w:link w:val="HeaderChar"/>
    <w:uiPriority w:val="99"/>
    <w:rsid w:val="00366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5A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366124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F005B"/>
    <w:rPr>
      <w:rFonts w:eastAsia="Times New Roman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366124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382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66124"/>
    <w:rPr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661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2382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66124"/>
    <w:rPr>
      <w:sz w:val="20"/>
      <w:vertAlign w:val="superscript"/>
    </w:rPr>
  </w:style>
  <w:style w:type="paragraph" w:styleId="BlockText">
    <w:name w:val="Block Text"/>
    <w:basedOn w:val="Normal"/>
    <w:uiPriority w:val="4"/>
    <w:qFormat/>
    <w:rsid w:val="00366124"/>
    <w:pPr>
      <w:spacing w:after="240"/>
      <w:jc w:val="both"/>
    </w:pPr>
  </w:style>
  <w:style w:type="paragraph" w:styleId="BodyText">
    <w:name w:val="Body Text"/>
    <w:basedOn w:val="Normal"/>
    <w:link w:val="BodyTextChar"/>
    <w:uiPriority w:val="5"/>
    <w:qFormat/>
    <w:rsid w:val="00366124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5"/>
    <w:rsid w:val="00DE6B7F"/>
    <w:rPr>
      <w:rFonts w:cs="Times New Roman"/>
    </w:rPr>
  </w:style>
  <w:style w:type="paragraph" w:styleId="BodyText2">
    <w:name w:val="Body Text 2"/>
    <w:basedOn w:val="Normal"/>
    <w:next w:val="BodyText"/>
    <w:link w:val="BodyText2Char"/>
    <w:uiPriority w:val="2"/>
    <w:rsid w:val="00366124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2"/>
    <w:rsid w:val="00C515E8"/>
    <w:rPr>
      <w:rFonts w:eastAsia="Times New Roman" w:cs="Times New Roman"/>
    </w:rPr>
  </w:style>
  <w:style w:type="character" w:customStyle="1" w:styleId="DocID">
    <w:name w:val="DocID"/>
    <w:basedOn w:val="DefaultParagraphFont"/>
    <w:uiPriority w:val="1"/>
    <w:rsid w:val="00325140"/>
    <w:rPr>
      <w:rFonts w:ascii="Times New Roman" w:hAnsi="Times New Roman"/>
      <w:sz w:val="16"/>
    </w:rPr>
  </w:style>
  <w:style w:type="paragraph" w:customStyle="1" w:styleId="ExhibitList">
    <w:name w:val="Exhibit List"/>
    <w:basedOn w:val="Normal"/>
    <w:uiPriority w:val="20"/>
    <w:rsid w:val="00366124"/>
    <w:pPr>
      <w:tabs>
        <w:tab w:val="left" w:pos="3600"/>
      </w:tabs>
      <w:ind w:left="1440"/>
    </w:pPr>
  </w:style>
  <w:style w:type="paragraph" w:customStyle="1" w:styleId="ExhibitSubtitle">
    <w:name w:val="Exhibit Subtitle"/>
    <w:basedOn w:val="Normal"/>
    <w:next w:val="Normal"/>
    <w:uiPriority w:val="19"/>
    <w:rsid w:val="00366124"/>
    <w:pPr>
      <w:spacing w:after="360"/>
      <w:jc w:val="center"/>
    </w:pPr>
  </w:style>
  <w:style w:type="paragraph" w:customStyle="1" w:styleId="ExhibitTitle">
    <w:name w:val="Exhibit Title"/>
    <w:basedOn w:val="Normal"/>
    <w:next w:val="ExhibitSubtitle"/>
    <w:uiPriority w:val="18"/>
    <w:rsid w:val="00366124"/>
    <w:pPr>
      <w:spacing w:after="360"/>
      <w:jc w:val="center"/>
    </w:pPr>
    <w:rPr>
      <w:caps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3C71C2"/>
    <w:rPr>
      <w:rFonts w:cs="Arial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3C71C2"/>
    <w:rPr>
      <w:rFonts w:cs="Arial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92382"/>
    <w:rPr>
      <w:rFonts w:eastAsia="Times New Roman" w:cs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382"/>
    <w:rPr>
      <w:rFonts w:eastAsia="Times New Roman" w:cs="Times New Roman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382"/>
    <w:rPr>
      <w:rFonts w:eastAsia="Times New Roman" w:cs="Times New Roman"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382"/>
    <w:rPr>
      <w:rFonts w:eastAsia="Times New Roman" w:cs="Times New Roma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382"/>
    <w:rPr>
      <w:rFonts w:eastAsia="Times New Roman" w:cs="Times New Roman"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382"/>
    <w:rPr>
      <w:rFonts w:eastAsia="Times New Roman" w:cs="Arial"/>
      <w:szCs w:val="22"/>
    </w:rPr>
  </w:style>
  <w:style w:type="paragraph" w:styleId="Quote">
    <w:name w:val="Quote"/>
    <w:basedOn w:val="Normal"/>
    <w:next w:val="Normal"/>
    <w:link w:val="QuoteChar"/>
    <w:uiPriority w:val="3"/>
    <w:rsid w:val="00366124"/>
    <w:pPr>
      <w:spacing w:after="240"/>
      <w:ind w:left="720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"/>
    <w:rsid w:val="00C515E8"/>
    <w:rPr>
      <w:rFonts w:eastAsia="Times New Roman" w:cs="Times New Roman"/>
      <w:iCs/>
      <w:color w:val="000000" w:themeColor="text1"/>
    </w:rPr>
  </w:style>
  <w:style w:type="paragraph" w:customStyle="1" w:styleId="QuoteBlock">
    <w:name w:val="Quote Block"/>
    <w:basedOn w:val="Normal"/>
    <w:next w:val="BodyText"/>
    <w:link w:val="QuoteBlockChar"/>
    <w:uiPriority w:val="3"/>
    <w:rsid w:val="00366124"/>
    <w:pPr>
      <w:spacing w:after="240"/>
      <w:ind w:left="1440" w:right="1440"/>
      <w:jc w:val="both"/>
    </w:pPr>
  </w:style>
  <w:style w:type="character" w:customStyle="1" w:styleId="QuoteBlockChar">
    <w:name w:val="Quote Block Char"/>
    <w:basedOn w:val="DefaultParagraphFont"/>
    <w:link w:val="QuoteBlock"/>
    <w:uiPriority w:val="3"/>
    <w:rsid w:val="00C515E8"/>
    <w:rPr>
      <w:rFonts w:eastAsia="Times New Roman" w:cs="Times New Roman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6612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15E8"/>
    <w:rPr>
      <w:rFonts w:eastAsia="Times New Roman" w:cs="Times New Roman"/>
    </w:rPr>
  </w:style>
  <w:style w:type="paragraph" w:styleId="Signature">
    <w:name w:val="Signature"/>
    <w:basedOn w:val="Normal"/>
    <w:link w:val="SignatureChar"/>
    <w:uiPriority w:val="6"/>
    <w:rsid w:val="00366124"/>
    <w:pPr>
      <w:keepNext/>
      <w:tabs>
        <w:tab w:val="right" w:leader="underscore" w:pos="9360"/>
      </w:tabs>
      <w:ind w:left="4680"/>
    </w:pPr>
  </w:style>
  <w:style w:type="character" w:customStyle="1" w:styleId="SignatureChar">
    <w:name w:val="Signature Char"/>
    <w:basedOn w:val="DefaultParagraphFont"/>
    <w:link w:val="Signature"/>
    <w:uiPriority w:val="6"/>
    <w:rsid w:val="00C515E8"/>
    <w:rPr>
      <w:rFonts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5"/>
    <w:rsid w:val="00EB5274"/>
    <w:pPr>
      <w:keepNext/>
      <w:spacing w:after="240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uiPriority w:val="5"/>
    <w:rsid w:val="00EB5274"/>
    <w:rPr>
      <w:rFonts w:eastAsia="Times New Roman" w:cs="Arial"/>
      <w:b/>
    </w:rPr>
  </w:style>
  <w:style w:type="paragraph" w:styleId="TableofAuthorities">
    <w:name w:val="table of authorities"/>
    <w:basedOn w:val="Normal"/>
    <w:next w:val="Normal"/>
    <w:uiPriority w:val="50"/>
    <w:rsid w:val="00366124"/>
    <w:pPr>
      <w:ind w:left="245" w:right="720" w:hanging="245"/>
    </w:pPr>
  </w:style>
  <w:style w:type="paragraph" w:styleId="TOAHeading">
    <w:name w:val="toa heading"/>
    <w:basedOn w:val="Normal"/>
    <w:next w:val="Normal"/>
    <w:uiPriority w:val="50"/>
    <w:rsid w:val="00366124"/>
    <w:pPr>
      <w:spacing w:after="24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A76122"/>
    <w:pPr>
      <w:tabs>
        <w:tab w:val="left" w:pos="720"/>
        <w:tab w:val="right" w:leader="dot" w:pos="9360"/>
      </w:tabs>
      <w:spacing w:after="120"/>
      <w:ind w:left="720" w:right="864" w:hanging="720"/>
    </w:pPr>
    <w:rPr>
      <w:rFonts w:eastAsiaTheme="minorHAnsi" w:cstheme="minorBidi"/>
      <w:noProof/>
      <w:szCs w:val="22"/>
    </w:rPr>
  </w:style>
  <w:style w:type="paragraph" w:styleId="TOC2">
    <w:name w:val="toc 2"/>
    <w:basedOn w:val="Normal"/>
    <w:next w:val="Normal"/>
    <w:autoRedefine/>
    <w:uiPriority w:val="39"/>
    <w:rsid w:val="00A17E4C"/>
    <w:pPr>
      <w:tabs>
        <w:tab w:val="left" w:pos="720"/>
        <w:tab w:val="right" w:leader="dot" w:pos="9360"/>
      </w:tabs>
      <w:spacing w:after="120"/>
      <w:ind w:left="1440" w:right="864" w:hanging="720"/>
      <w:contextualSpacing/>
    </w:pPr>
    <w:rPr>
      <w:rFonts w:eastAsiaTheme="minorHAnsi" w:cstheme="minorBidi"/>
      <w:noProof/>
      <w:szCs w:val="22"/>
    </w:rPr>
  </w:style>
  <w:style w:type="paragraph" w:styleId="TOC3">
    <w:name w:val="toc 3"/>
    <w:basedOn w:val="Normal"/>
    <w:next w:val="Normal"/>
    <w:autoRedefine/>
    <w:uiPriority w:val="39"/>
    <w:rsid w:val="001F095A"/>
    <w:pPr>
      <w:tabs>
        <w:tab w:val="left" w:pos="2160"/>
        <w:tab w:val="right" w:leader="dot" w:pos="9360"/>
      </w:tabs>
      <w:spacing w:after="120"/>
      <w:ind w:left="1440" w:right="864"/>
      <w:contextualSpacing/>
    </w:pPr>
    <w:rPr>
      <w:rFonts w:eastAsiaTheme="minorHAnsi" w:cstheme="minorBidi"/>
      <w:noProof/>
      <w:szCs w:val="22"/>
    </w:rPr>
  </w:style>
  <w:style w:type="paragraph" w:styleId="TOC4">
    <w:name w:val="toc 4"/>
    <w:basedOn w:val="Normal"/>
    <w:next w:val="Normal"/>
    <w:autoRedefine/>
    <w:uiPriority w:val="39"/>
    <w:rsid w:val="00552603"/>
    <w:pPr>
      <w:tabs>
        <w:tab w:val="left" w:pos="2880"/>
        <w:tab w:val="right" w:leader="dot" w:pos="9360"/>
      </w:tabs>
      <w:spacing w:after="120"/>
      <w:ind w:left="2880" w:right="864" w:hanging="720"/>
      <w:contextualSpacing/>
    </w:pPr>
    <w:rPr>
      <w:rFonts w:eastAsiaTheme="minorHAnsi" w:cstheme="minorBidi"/>
      <w:noProof/>
      <w:szCs w:val="22"/>
    </w:rPr>
  </w:style>
  <w:style w:type="paragraph" w:styleId="TOC5">
    <w:name w:val="toc 5"/>
    <w:basedOn w:val="Normal"/>
    <w:next w:val="Normal"/>
    <w:autoRedefine/>
    <w:uiPriority w:val="39"/>
    <w:rsid w:val="00195F3E"/>
    <w:pPr>
      <w:tabs>
        <w:tab w:val="left" w:pos="3600"/>
        <w:tab w:val="right" w:leader="dot" w:pos="9360"/>
      </w:tabs>
      <w:spacing w:after="120"/>
      <w:ind w:left="3600" w:right="864" w:hanging="720"/>
      <w:contextualSpacing/>
    </w:pPr>
    <w:rPr>
      <w:rFonts w:eastAsiaTheme="minorHAnsi" w:cstheme="minorBidi"/>
      <w:noProof/>
      <w:szCs w:val="22"/>
    </w:rPr>
  </w:style>
  <w:style w:type="paragraph" w:styleId="TOC6">
    <w:name w:val="toc 6"/>
    <w:basedOn w:val="Normal"/>
    <w:next w:val="Normal"/>
    <w:autoRedefine/>
    <w:uiPriority w:val="39"/>
    <w:rsid w:val="00FE089F"/>
    <w:pPr>
      <w:tabs>
        <w:tab w:val="left" w:pos="4320"/>
        <w:tab w:val="right" w:leader="dot" w:pos="9360"/>
      </w:tabs>
      <w:spacing w:after="120"/>
      <w:ind w:left="4320" w:right="864" w:hanging="720"/>
      <w:contextualSpacing/>
    </w:pPr>
    <w:rPr>
      <w:rFonts w:eastAsiaTheme="minorHAnsi" w:cstheme="minorBidi"/>
      <w:noProof/>
      <w:szCs w:val="22"/>
    </w:rPr>
  </w:style>
  <w:style w:type="paragraph" w:styleId="TOC7">
    <w:name w:val="toc 7"/>
    <w:basedOn w:val="Normal"/>
    <w:next w:val="Normal"/>
    <w:autoRedefine/>
    <w:uiPriority w:val="39"/>
    <w:rsid w:val="00017772"/>
    <w:pPr>
      <w:tabs>
        <w:tab w:val="left" w:pos="5040"/>
        <w:tab w:val="right" w:leader="dot" w:pos="9360"/>
      </w:tabs>
      <w:spacing w:after="120"/>
      <w:ind w:left="5040" w:right="864" w:hanging="720"/>
      <w:contextualSpacing/>
    </w:pPr>
    <w:rPr>
      <w:rFonts w:eastAsiaTheme="minorHAnsi" w:cstheme="minorBidi"/>
      <w:noProof/>
      <w:szCs w:val="22"/>
    </w:rPr>
  </w:style>
  <w:style w:type="paragraph" w:styleId="TOC8">
    <w:name w:val="toc 8"/>
    <w:basedOn w:val="Normal"/>
    <w:next w:val="Normal"/>
    <w:autoRedefine/>
    <w:uiPriority w:val="39"/>
    <w:rsid w:val="007A2F21"/>
    <w:pPr>
      <w:tabs>
        <w:tab w:val="left" w:pos="5760"/>
        <w:tab w:val="right" w:leader="dot" w:pos="9360"/>
      </w:tabs>
      <w:spacing w:after="120"/>
      <w:ind w:left="5760" w:right="864" w:hanging="720"/>
      <w:contextualSpacing/>
    </w:pPr>
    <w:rPr>
      <w:rFonts w:eastAsiaTheme="minorHAnsi" w:cstheme="minorBidi"/>
      <w:noProof/>
      <w:szCs w:val="22"/>
    </w:rPr>
  </w:style>
  <w:style w:type="paragraph" w:styleId="TOC9">
    <w:name w:val="toc 9"/>
    <w:basedOn w:val="Normal"/>
    <w:next w:val="Normal"/>
    <w:autoRedefine/>
    <w:uiPriority w:val="39"/>
    <w:rsid w:val="00F74D3F"/>
    <w:pPr>
      <w:tabs>
        <w:tab w:val="left" w:pos="6480"/>
        <w:tab w:val="right" w:leader="dot" w:pos="9360"/>
      </w:tabs>
      <w:spacing w:after="120"/>
      <w:ind w:left="6480" w:right="864" w:hanging="720"/>
      <w:contextualSpacing/>
    </w:pPr>
    <w:rPr>
      <w:rFonts w:eastAsiaTheme="minorHAnsi" w:cstheme="minorBidi"/>
      <w:noProof/>
      <w:szCs w:val="22"/>
    </w:rPr>
  </w:style>
  <w:style w:type="paragraph" w:styleId="TOCHeading">
    <w:name w:val="TOC Heading"/>
    <w:basedOn w:val="Normal"/>
    <w:next w:val="Normal"/>
    <w:uiPriority w:val="39"/>
    <w:rsid w:val="00316429"/>
    <w:pPr>
      <w:keepLines/>
      <w:spacing w:after="240"/>
      <w:contextualSpacing/>
      <w:jc w:val="center"/>
    </w:pPr>
    <w:rPr>
      <w:rFonts w:eastAsiaTheme="majorEastAsia" w:cstheme="majorBidi"/>
      <w:b/>
      <w:bCs/>
      <w:szCs w:val="32"/>
    </w:rPr>
  </w:style>
  <w:style w:type="paragraph" w:customStyle="1" w:styleId="TOCPage">
    <w:name w:val="TOC Page"/>
    <w:basedOn w:val="Normal"/>
    <w:next w:val="Normal"/>
    <w:uiPriority w:val="49"/>
    <w:rsid w:val="00366124"/>
    <w:pPr>
      <w:keepNext/>
      <w:spacing w:after="240"/>
      <w:jc w:val="right"/>
    </w:pPr>
    <w:rPr>
      <w:b/>
      <w:szCs w:val="20"/>
    </w:rPr>
  </w:style>
  <w:style w:type="paragraph" w:styleId="Title">
    <w:name w:val="Title"/>
    <w:basedOn w:val="Normal"/>
    <w:next w:val="Normal"/>
    <w:link w:val="TitleChar"/>
    <w:uiPriority w:val="4"/>
    <w:rsid w:val="00317703"/>
    <w:pPr>
      <w:keepNext/>
      <w:spacing w:after="240"/>
      <w:contextualSpacing/>
      <w:jc w:val="center"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317703"/>
    <w:rPr>
      <w:rFonts w:eastAsiaTheme="majorEastAsia" w:cstheme="majorBidi"/>
      <w:b/>
      <w:szCs w:val="52"/>
    </w:rPr>
  </w:style>
  <w:style w:type="paragraph" w:customStyle="1" w:styleId="BlockTextIndent5">
    <w:name w:val="Block Text Indent 5"/>
    <w:basedOn w:val="Normal"/>
    <w:uiPriority w:val="2"/>
    <w:rsid w:val="00317703"/>
    <w:pPr>
      <w:spacing w:after="240"/>
      <w:ind w:firstLine="720"/>
      <w:jc w:val="both"/>
    </w:pPr>
  </w:style>
  <w:style w:type="character" w:styleId="CommentReference">
    <w:name w:val="annotation reference"/>
    <w:basedOn w:val="DefaultParagraphFont"/>
    <w:semiHidden/>
    <w:unhideWhenUsed/>
    <w:rsid w:val="00CE12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E1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120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rsid w:val="00CE120F"/>
    <w:pPr>
      <w:ind w:left="720"/>
      <w:contextualSpacing/>
    </w:pPr>
  </w:style>
  <w:style w:type="paragraph" w:customStyle="1" w:styleId="Bullet1">
    <w:name w:val="Bullet 1"/>
    <w:basedOn w:val="Normal"/>
    <w:link w:val="Bullet1Char"/>
    <w:rsid w:val="00CE120F"/>
    <w:pPr>
      <w:numPr>
        <w:numId w:val="2"/>
      </w:numPr>
      <w:spacing w:after="240"/>
      <w:outlineLvl w:val="0"/>
    </w:pPr>
  </w:style>
  <w:style w:type="character" w:customStyle="1" w:styleId="Bullet1Char">
    <w:name w:val="Bullet 1 Char"/>
    <w:basedOn w:val="DefaultParagraphFont"/>
    <w:link w:val="Bullet1"/>
    <w:rsid w:val="00CE120F"/>
    <w:rPr>
      <w:rFonts w:cs="Times New Roman"/>
    </w:rPr>
  </w:style>
  <w:style w:type="paragraph" w:customStyle="1" w:styleId="Bullet2">
    <w:name w:val="Bullet 2"/>
    <w:basedOn w:val="Normal"/>
    <w:rsid w:val="00CE120F"/>
    <w:pPr>
      <w:numPr>
        <w:ilvl w:val="1"/>
        <w:numId w:val="2"/>
      </w:numPr>
      <w:spacing w:after="240"/>
      <w:outlineLvl w:val="1"/>
    </w:pPr>
  </w:style>
  <w:style w:type="paragraph" w:customStyle="1" w:styleId="Bullet3">
    <w:name w:val="Bullet 3"/>
    <w:basedOn w:val="Normal"/>
    <w:rsid w:val="00CE120F"/>
    <w:pPr>
      <w:numPr>
        <w:ilvl w:val="2"/>
        <w:numId w:val="2"/>
      </w:numPr>
      <w:spacing w:after="240"/>
      <w:outlineLvl w:val="2"/>
    </w:pPr>
  </w:style>
  <w:style w:type="paragraph" w:customStyle="1" w:styleId="Bullet4">
    <w:name w:val="Bullet 4"/>
    <w:basedOn w:val="Normal"/>
    <w:rsid w:val="00CE120F"/>
    <w:pPr>
      <w:numPr>
        <w:ilvl w:val="3"/>
        <w:numId w:val="2"/>
      </w:numPr>
      <w:spacing w:after="240"/>
      <w:outlineLvl w:val="3"/>
    </w:pPr>
  </w:style>
  <w:style w:type="paragraph" w:customStyle="1" w:styleId="Bullet5">
    <w:name w:val="Bullet 5"/>
    <w:basedOn w:val="Normal"/>
    <w:rsid w:val="00CE120F"/>
    <w:pPr>
      <w:numPr>
        <w:ilvl w:val="4"/>
        <w:numId w:val="2"/>
      </w:numPr>
      <w:spacing w:after="240"/>
      <w:outlineLvl w:val="4"/>
    </w:pPr>
  </w:style>
  <w:style w:type="paragraph" w:customStyle="1" w:styleId="Bullet6">
    <w:name w:val="Bullet 6"/>
    <w:basedOn w:val="Normal"/>
    <w:rsid w:val="00CE120F"/>
    <w:pPr>
      <w:numPr>
        <w:ilvl w:val="5"/>
        <w:numId w:val="2"/>
      </w:numPr>
      <w:spacing w:after="240"/>
      <w:outlineLvl w:val="5"/>
    </w:pPr>
  </w:style>
  <w:style w:type="paragraph" w:customStyle="1" w:styleId="Bullet7">
    <w:name w:val="Bullet 7"/>
    <w:basedOn w:val="Normal"/>
    <w:rsid w:val="00CE120F"/>
    <w:pPr>
      <w:numPr>
        <w:ilvl w:val="6"/>
        <w:numId w:val="2"/>
      </w:numPr>
      <w:spacing w:after="240"/>
      <w:outlineLvl w:val="6"/>
    </w:pPr>
  </w:style>
  <w:style w:type="paragraph" w:customStyle="1" w:styleId="Bullet8">
    <w:name w:val="Bullet 8"/>
    <w:basedOn w:val="Normal"/>
    <w:rsid w:val="00CE120F"/>
    <w:pPr>
      <w:numPr>
        <w:ilvl w:val="7"/>
        <w:numId w:val="2"/>
      </w:numPr>
      <w:spacing w:after="240"/>
      <w:outlineLvl w:val="7"/>
    </w:pPr>
  </w:style>
  <w:style w:type="paragraph" w:customStyle="1" w:styleId="Bullet9">
    <w:name w:val="Bullet 9"/>
    <w:basedOn w:val="Normal"/>
    <w:rsid w:val="00CE120F"/>
    <w:pPr>
      <w:numPr>
        <w:ilvl w:val="8"/>
        <w:numId w:val="2"/>
      </w:numPr>
      <w:spacing w:after="240"/>
      <w:outlineLvl w:val="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20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BD0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4D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9712-7327-44EB-BBCD-D394A09E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2020-03-30T16:58:00Z</dcterms:created>
  <dcterms:modified xsi:type="dcterms:W3CDTF">2021-01-26T22:06:00Z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</Properties>
</file>